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4BBDC" w14:textId="25E5040C" w:rsidR="00A83D29" w:rsidRPr="009830C6" w:rsidRDefault="000F4397" w:rsidP="0019760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38" behindDoc="1" locked="0" layoutInCell="1" allowOverlap="1" wp14:anchorId="5DD90777" wp14:editId="29B09E39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5F5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45AE321C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77777777" w:rsidR="000A077C" w:rsidRPr="002A45F5" w:rsidRDefault="000A077C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АВТОНОМНАЯ НЕКОММЕРЧЕСКАЯ </w:t>
                            </w:r>
                          </w:p>
                          <w:p w14:paraId="3AD0899A" w14:textId="5A449201" w:rsidR="000A077C" w:rsidRPr="002A45F5" w:rsidRDefault="000A077C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ОРГАНИЗАЦИЯ «АГЕНТСТВО РАЗВИТИЯ ПРОФЕССИОНАЛЬНОГО МАСТЕРСТВА </w:t>
                            </w:r>
                          </w:p>
                          <w:p w14:paraId="1A5941FF" w14:textId="2D308E51" w:rsidR="000A077C" w:rsidRPr="002A45F5" w:rsidRDefault="000A077C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0A077C" w:rsidRPr="002A45F5" w:rsidRDefault="000A077C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    <v:textbox style="mso-fit-shape-to-text:t">
                  <w:txbxContent>
                    <w:p w14:paraId="2582EF47" w14:textId="77777777" w:rsidR="000A077C" w:rsidRPr="002A45F5" w:rsidRDefault="000A077C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АВТОНОМНАЯ НЕКОММЕРЧЕСКАЯ </w:t>
                      </w:r>
                    </w:p>
                    <w:p w14:paraId="3AD0899A" w14:textId="5A449201" w:rsidR="000A077C" w:rsidRPr="002A45F5" w:rsidRDefault="000A077C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ОРГАНИЗАЦИЯ «АГЕНТСТВО РАЗВИТИЯ ПРОФЕССИОНАЛЬНОГО МАСТЕРСТВА </w:t>
                      </w:r>
                    </w:p>
                    <w:p w14:paraId="1A5941FF" w14:textId="2D308E51" w:rsidR="000A077C" w:rsidRPr="002A45F5" w:rsidRDefault="000A077C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0A077C" w:rsidRPr="002A45F5" w:rsidRDefault="000A077C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D96A1B" w:rsidRDefault="00A83D29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41EE62D3" w14:textId="24B5A1D2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99BA4CE" w14:textId="0EC0BE6C" w:rsidR="00023BE6" w:rsidRPr="00E22173" w:rsidRDefault="00381161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5D0DE99E">
                <wp:simplePos x="0" y="0"/>
                <wp:positionH relativeFrom="column">
                  <wp:posOffset>-444500</wp:posOffset>
                </wp:positionH>
                <wp:positionV relativeFrom="paragraph">
                  <wp:posOffset>240785</wp:posOffset>
                </wp:positionV>
                <wp:extent cx="4484370" cy="84137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086CF" w14:textId="14B07AFC" w:rsidR="000A077C" w:rsidRPr="00013A0F" w:rsidRDefault="000A077C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013A0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ТЕХНИЧЕСКОЕ ОПИСАНИЕ </w:t>
                            </w:r>
                          </w:p>
                          <w:p w14:paraId="4B54BA04" w14:textId="66396DA7" w:rsidR="000A077C" w:rsidRPr="002A45F5" w:rsidRDefault="000A077C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13A0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КОМПЕТЕНЦИИ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2144" id="Надпись 6" o:spid="_x0000_s1027" type="#_x0000_t202" style="position:absolute;left:0;text-align:left;margin-left:-35pt;margin-top:18.95pt;width:353.1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" filled="f" stroked="f" strokeweight=".5pt">
                <v:textbox>
                  <w:txbxContent>
                    <w:p w14:paraId="443086CF" w14:textId="14B07AFC" w:rsidR="000A077C" w:rsidRPr="00013A0F" w:rsidRDefault="000A077C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</w:pPr>
                      <w:r w:rsidRPr="00013A0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 xml:space="preserve">ТЕХНИЧЕСКОЕ ОПИСАНИЕ </w:t>
                      </w:r>
                    </w:p>
                    <w:p w14:paraId="4B54BA04" w14:textId="66396DA7" w:rsidR="000A077C" w:rsidRPr="002A45F5" w:rsidRDefault="000A077C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013A0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КОМПЕТЕНЦИИ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5AA7149" w14:textId="67970A83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E439F16" w14:textId="727A02E9" w:rsidR="00B2734D" w:rsidRPr="00E22173" w:rsidRDefault="00B2734D" w:rsidP="00B2734D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122BF149" w14:textId="0ADABEAD" w:rsidR="00B2734D" w:rsidRPr="00E22173" w:rsidRDefault="00B2734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77980E1E" w14:textId="1355FAFF" w:rsidR="00A83D29" w:rsidRPr="00E22173" w:rsidRDefault="00381161">
      <w:pPr>
        <w:spacing w:after="0" w:line="240" w:lineRule="auto"/>
        <w:jc w:val="center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10A082F6">
                <wp:simplePos x="0" y="0"/>
                <wp:positionH relativeFrom="column">
                  <wp:posOffset>-443230</wp:posOffset>
                </wp:positionH>
                <wp:positionV relativeFrom="paragraph">
                  <wp:posOffset>221100</wp:posOffset>
                </wp:positionV>
                <wp:extent cx="4484370" cy="121920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DD821" w14:textId="5276EA72" w:rsidR="000A077C" w:rsidRPr="000658B1" w:rsidRDefault="000A077C" w:rsidP="009E37D8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«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ПРЕДПРИНИМАТЕЛЬСТВО</w:t>
                            </w: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  <w:p w14:paraId="4F5F64F4" w14:textId="0365E063" w:rsidR="000A077C" w:rsidRPr="00AE661F" w:rsidRDefault="000A077C" w:rsidP="00023AF8">
                            <w:pPr>
                              <w:snapToGrid w:val="0"/>
                              <w:spacing w:after="0" w:line="520" w:lineRule="exact"/>
                              <w:contextualSpacing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1571" id="Надпись 13" o:spid="_x0000_s1028" type="#_x0000_t202" style="position:absolute;left:0;text-align:left;margin-left:-34.9pt;margin-top:17.4pt;width:353.1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" filled="f" stroked="f" strokeweight=".5pt">
                <v:textbox>
                  <w:txbxContent>
                    <w:p w14:paraId="765DD821" w14:textId="5276EA72" w:rsidR="000A077C" w:rsidRPr="000658B1" w:rsidRDefault="000A077C" w:rsidP="009E37D8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</w:pP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«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ПРЕДПРИНИМАТЕЛЬСТВО</w:t>
                      </w: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»</w:t>
                      </w:r>
                    </w:p>
                    <w:p w14:paraId="4F5F64F4" w14:textId="0365E063" w:rsidR="000A077C" w:rsidRPr="00AE661F" w:rsidRDefault="000A077C" w:rsidP="00023AF8">
                      <w:pPr>
                        <w:snapToGrid w:val="0"/>
                        <w:spacing w:after="0" w:line="520" w:lineRule="exact"/>
                        <w:contextualSpacing/>
                        <w:rPr>
                          <w:rFonts w:ascii="Mayak Condensed" w:eastAsia="Times New Roman" w:hAnsi="Mayak Condensed" w:cs="Arial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126167" w14:textId="2EAF62B2" w:rsidR="00B2734D" w:rsidRPr="00E22173" w:rsidRDefault="00B2734D" w:rsidP="002A45F5">
      <w:pPr>
        <w:spacing w:after="0" w:line="240" w:lineRule="auto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</w:p>
    <w:p w14:paraId="2DE4FF63" w14:textId="75386AF0" w:rsidR="00270666" w:rsidRPr="00397249" w:rsidRDefault="00270666" w:rsidP="0092540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14:paraId="35D55CBC" w14:textId="39C4440A" w:rsidR="00CC3412" w:rsidRPr="00925408" w:rsidRDefault="00CC3412" w:rsidP="00925408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14:paraId="74C014D9" w14:textId="3E177629"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6"/>
        <w:tblpPr w:leftFromText="180" w:rightFromText="180" w:vertAnchor="text" w:horzAnchor="page" w:tblpX="704" w:tblpY="342"/>
        <w:tblW w:w="6349" w:type="dxa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1560"/>
        <w:gridCol w:w="1569"/>
        <w:gridCol w:w="3220"/>
      </w:tblGrid>
      <w:tr w:rsidR="00031F0C" w:rsidRPr="00031F0C" w14:paraId="50475935" w14:textId="77777777" w:rsidTr="0020598C">
        <w:trPr>
          <w:gridAfter w:val="1"/>
          <w:wAfter w:w="3220" w:type="dxa"/>
          <w:cantSplit/>
          <w:trHeight w:val="1134"/>
        </w:trPr>
        <w:tc>
          <w:tcPr>
            <w:tcW w:w="1560" w:type="dxa"/>
            <w:shd w:val="clear" w:color="auto" w:fill="auto"/>
            <w:vAlign w:val="center"/>
          </w:tcPr>
          <w:p w14:paraId="0BC1A0DC" w14:textId="77777777" w:rsidR="00031F0C" w:rsidRPr="00031F0C" w:rsidRDefault="00031F0C" w:rsidP="00031F0C">
            <w:pPr>
              <w:jc w:val="center"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</w:pPr>
            <w:r w:rsidRPr="00031F0C">
              <w:rPr>
                <w:rFonts w:ascii="Mayak" w:eastAsia="Times New Roman" w:hAnsi="Mayak" w:cs="Times New Roman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C26D949" wp14:editId="496A7E04">
                  <wp:extent cx="779798" cy="77979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98" cy="77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1E44CBB3" w14:textId="6B66BF01" w:rsidR="00031F0C" w:rsidRPr="0020598C" w:rsidRDefault="003A2224" w:rsidP="0020598C">
            <w:pPr>
              <w:jc w:val="center"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  <w:t xml:space="preserve">№ </w:t>
            </w:r>
            <w:r w:rsidR="0020598C"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  <w:lang w:val="en-US"/>
              </w:rPr>
              <w:t>R11</w:t>
            </w:r>
          </w:p>
        </w:tc>
      </w:tr>
      <w:tr w:rsidR="00031F0C" w:rsidRPr="00031F0C" w14:paraId="2F583610" w14:textId="77777777" w:rsidTr="0020598C">
        <w:trPr>
          <w:cantSplit/>
          <w:trHeight w:val="1134"/>
        </w:trPr>
        <w:tc>
          <w:tcPr>
            <w:tcW w:w="1560" w:type="dxa"/>
            <w:shd w:val="clear" w:color="auto" w:fill="auto"/>
            <w:vAlign w:val="center"/>
          </w:tcPr>
          <w:p w14:paraId="5C363585" w14:textId="0EB5BA09" w:rsidR="00031F0C" w:rsidRPr="0020598C" w:rsidRDefault="0020598C" w:rsidP="00031F0C">
            <w:pPr>
              <w:jc w:val="center"/>
              <w:rPr>
                <w:rFonts w:ascii="Mayak" w:eastAsia="Times New Roman" w:hAnsi="Mayak" w:cs="Times New Roman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Mayak" w:eastAsia="Times New Roman" w:hAnsi="Mayak" w:cs="Arial"/>
                <w:color w:val="000000" w:themeColor="text1"/>
                <w:sz w:val="32"/>
                <w:szCs w:val="32"/>
                <w:lang w:val="en-US"/>
              </w:rPr>
              <w:t>WSE</w:t>
            </w:r>
          </w:p>
        </w:tc>
        <w:tc>
          <w:tcPr>
            <w:tcW w:w="4789" w:type="dxa"/>
            <w:gridSpan w:val="2"/>
            <w:shd w:val="clear" w:color="auto" w:fill="auto"/>
            <w:vAlign w:val="center"/>
          </w:tcPr>
          <w:p w14:paraId="4E97C472" w14:textId="350FF804" w:rsidR="00031F0C" w:rsidRPr="00031F0C" w:rsidRDefault="0020598C" w:rsidP="0020598C">
            <w:pPr>
              <w:snapToGrid w:val="0"/>
              <w:spacing w:line="380" w:lineRule="exact"/>
              <w:ind w:left="170"/>
              <w:contextualSpacing/>
              <w:rPr>
                <w:rFonts w:ascii="Mayak" w:eastAsia="Times New Roman" w:hAnsi="Mayak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Mayak" w:eastAsia="Times New Roman" w:hAnsi="Mayak" w:cs="Arial"/>
                <w:color w:val="000000" w:themeColor="text1"/>
                <w:sz w:val="32"/>
                <w:szCs w:val="32"/>
              </w:rPr>
              <w:t>ОСНОВНАЯ</w:t>
            </w:r>
          </w:p>
        </w:tc>
      </w:tr>
      <w:tr w:rsidR="0020598C" w:rsidRPr="00031F0C" w14:paraId="1C7EB7F7" w14:textId="77777777" w:rsidTr="000A077C">
        <w:trPr>
          <w:cantSplit/>
          <w:trHeight w:val="507"/>
        </w:trPr>
        <w:tc>
          <w:tcPr>
            <w:tcW w:w="6349" w:type="dxa"/>
            <w:gridSpan w:val="3"/>
            <w:shd w:val="clear" w:color="auto" w:fill="auto"/>
            <w:vAlign w:val="center"/>
          </w:tcPr>
          <w:p w14:paraId="138CC4B6" w14:textId="77777777" w:rsidR="0020598C" w:rsidRPr="00031F0C" w:rsidRDefault="0020598C" w:rsidP="00031F0C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</w:pPr>
            <w:r w:rsidRPr="00031F0C"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  <w:t xml:space="preserve">РЕГИОНАЛЬНЫЙ </w:t>
            </w:r>
          </w:p>
          <w:p w14:paraId="6D778037" w14:textId="1A632B1F" w:rsidR="0020598C" w:rsidRPr="00031F0C" w:rsidRDefault="0020598C" w:rsidP="00031F0C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Arial"/>
                <w:noProof/>
                <w:color w:val="000000" w:themeColor="text1"/>
                <w:sz w:val="16"/>
                <w:szCs w:val="16"/>
              </w:rPr>
            </w:pPr>
            <w:r w:rsidRPr="00031F0C"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  <w:t>ЧЕМПИОНАТ</w:t>
            </w:r>
          </w:p>
        </w:tc>
      </w:tr>
      <w:tr w:rsidR="0020598C" w:rsidRPr="00031F0C" w14:paraId="018CA872" w14:textId="77777777" w:rsidTr="000A077C">
        <w:trPr>
          <w:cantSplit/>
          <w:trHeight w:val="1134"/>
        </w:trPr>
        <w:tc>
          <w:tcPr>
            <w:tcW w:w="6349" w:type="dxa"/>
            <w:gridSpan w:val="3"/>
            <w:shd w:val="clear" w:color="auto" w:fill="auto"/>
            <w:vAlign w:val="center"/>
          </w:tcPr>
          <w:p w14:paraId="4C3AA9B0" w14:textId="18C66080" w:rsidR="0020598C" w:rsidRPr="00031F0C" w:rsidRDefault="0020598C" w:rsidP="0020598C">
            <w:pPr>
              <w:snapToGrid w:val="0"/>
              <w:spacing w:line="380" w:lineRule="exact"/>
              <w:ind w:left="170"/>
              <w:contextualSpacing/>
              <w:jc w:val="center"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Mayak" w:eastAsia="Times New Roman" w:hAnsi="Mayak" w:cs="Arial"/>
                <w:color w:val="000000" w:themeColor="text1"/>
                <w:sz w:val="32"/>
                <w:szCs w:val="32"/>
              </w:rPr>
              <w:t>СФЕРА УСЛУГ</w:t>
            </w:r>
          </w:p>
        </w:tc>
      </w:tr>
    </w:tbl>
    <w:p w14:paraId="1DC19FDF" w14:textId="6D4A895B"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B03795" w14:textId="77D60A69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lang w:val="ru-RU"/>
        </w:rPr>
      </w:pPr>
    </w:p>
    <w:p w14:paraId="40BC744E" w14:textId="0F69BF74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14:paraId="1693C2DD" w14:textId="58280908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14:paraId="57A9A4A2" w14:textId="51EF4ED6" w:rsidR="004D5267" w:rsidRPr="003732A7" w:rsidRDefault="004D5267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830C6">
        <w:rPr>
          <w:rFonts w:ascii="Times New Roman" w:hAnsi="Times New Roman" w:cs="Times New Roman"/>
          <w:color w:val="000000" w:themeColor="text1"/>
        </w:rPr>
        <w:t xml:space="preserve"> </w:t>
      </w:r>
      <w:r w:rsidR="00FB6984" w:rsidRPr="009830C6">
        <w:rPr>
          <w:rFonts w:ascii="Times New Roman" w:hAnsi="Times New Roman" w:cs="Times New Roman"/>
          <w:color w:val="000000" w:themeColor="text1"/>
        </w:rPr>
        <w:br w:type="page"/>
      </w:r>
    </w:p>
    <w:p w14:paraId="159AC238" w14:textId="19731B82" w:rsidR="00272D88" w:rsidRDefault="00272D88" w:rsidP="00780162">
      <w:pPr>
        <w:pStyle w:val="afff5"/>
        <w:spacing w:before="87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Организация Союз «Молодые профессионалы (Ворлдскиллс Россия)» (далее WSR)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соревнованиях по компетенции.</w:t>
      </w:r>
    </w:p>
    <w:p w14:paraId="0D70D563" w14:textId="3CB6E3FF" w:rsidR="0020598C" w:rsidRDefault="0020598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6D198A2D" w14:textId="77777777" w:rsidR="00272D88" w:rsidRDefault="00272D88" w:rsidP="007A4B0C">
      <w:pPr>
        <w:pStyle w:val="afff5"/>
        <w:spacing w:before="218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Техническое описание включает в себя следующие разделы:</w:t>
      </w:r>
    </w:p>
    <w:p w14:paraId="03074DA3" w14:textId="77777777" w:rsidR="00DC1F81" w:rsidRDefault="00DC1F81" w:rsidP="007A4B0C">
      <w:pPr>
        <w:pStyle w:val="afff5"/>
        <w:spacing w:before="218" w:beforeAutospacing="0" w:after="0" w:afterAutospacing="0"/>
        <w:jc w:val="both"/>
      </w:pPr>
    </w:p>
    <w:p w14:paraId="07D6C428" w14:textId="2B2A1F41" w:rsidR="00272D88" w:rsidRPr="00DC1F81" w:rsidRDefault="000A077C" w:rsidP="007A4B0C">
      <w:pPr>
        <w:pStyle w:val="afff5"/>
        <w:numPr>
          <w:ilvl w:val="0"/>
          <w:numId w:val="2"/>
        </w:numPr>
        <w:spacing w:before="162" w:beforeAutospacing="0" w:after="0" w:afterAutospacing="0"/>
        <w:ind w:left="0"/>
        <w:textAlignment w:val="baseline"/>
        <w:rPr>
          <w:b/>
          <w:bCs/>
          <w:color w:val="000000"/>
        </w:rPr>
      </w:pPr>
      <w:hyperlink r:id="rId10" w:anchor="heading=h.30j0zll" w:history="1">
        <w:r w:rsidR="00272D88" w:rsidRPr="00DC1F81">
          <w:rPr>
            <w:rStyle w:val="aff5"/>
            <w:b/>
            <w:bCs/>
            <w:color w:val="000000"/>
            <w:u w:val="none"/>
          </w:rPr>
          <w:t>ВВЕДЕНИЕ</w:t>
        </w:r>
        <w:r w:rsidR="00272D88" w:rsidRPr="00DC1F81">
          <w:rPr>
            <w:rStyle w:val="apple-tab-span"/>
            <w:b/>
            <w:bCs/>
            <w:color w:val="000000"/>
          </w:rPr>
          <w:tab/>
        </w:r>
        <w:r w:rsidR="00780162" w:rsidRPr="00DC1F81">
          <w:rPr>
            <w:rStyle w:val="apple-tab-span"/>
            <w:b/>
            <w:bCs/>
            <w:color w:val="000000"/>
          </w:rPr>
          <w:tab/>
        </w:r>
        <w:r w:rsidR="00780162" w:rsidRPr="00DC1F81">
          <w:rPr>
            <w:rStyle w:val="apple-tab-span"/>
            <w:b/>
            <w:bCs/>
            <w:color w:val="000000"/>
          </w:rPr>
          <w:tab/>
        </w:r>
        <w:r w:rsidR="00780162" w:rsidRPr="00DC1F81">
          <w:rPr>
            <w:rStyle w:val="apple-tab-span"/>
            <w:b/>
            <w:bCs/>
            <w:color w:val="000000"/>
          </w:rPr>
          <w:tab/>
        </w:r>
        <w:r w:rsidR="00780162" w:rsidRPr="00DC1F81">
          <w:rPr>
            <w:rStyle w:val="apple-tab-span"/>
            <w:b/>
            <w:bCs/>
            <w:color w:val="000000"/>
          </w:rPr>
          <w:tab/>
        </w:r>
        <w:r w:rsidR="00780162" w:rsidRPr="00DC1F81">
          <w:rPr>
            <w:rStyle w:val="apple-tab-span"/>
            <w:b/>
            <w:bCs/>
            <w:color w:val="000000"/>
          </w:rPr>
          <w:tab/>
        </w:r>
        <w:r w:rsidR="00780162" w:rsidRPr="00DC1F81">
          <w:rPr>
            <w:rStyle w:val="apple-tab-span"/>
            <w:b/>
            <w:bCs/>
            <w:color w:val="000000"/>
          </w:rPr>
          <w:tab/>
        </w:r>
        <w:r w:rsidR="00780162" w:rsidRPr="00DC1F81">
          <w:rPr>
            <w:rStyle w:val="apple-tab-span"/>
            <w:b/>
            <w:bCs/>
            <w:color w:val="000000"/>
          </w:rPr>
          <w:tab/>
        </w:r>
        <w:r w:rsidR="00780162" w:rsidRPr="00DC1F81">
          <w:rPr>
            <w:rStyle w:val="apple-tab-span"/>
            <w:b/>
            <w:bCs/>
            <w:color w:val="000000"/>
          </w:rPr>
          <w:tab/>
        </w:r>
        <w:r w:rsidR="00780162" w:rsidRPr="00DC1F81">
          <w:rPr>
            <w:rStyle w:val="apple-tab-span"/>
            <w:b/>
            <w:bCs/>
            <w:color w:val="000000"/>
          </w:rPr>
          <w:tab/>
        </w:r>
        <w:r w:rsidR="00780162" w:rsidRPr="00DC1F81">
          <w:rPr>
            <w:rStyle w:val="apple-tab-span"/>
            <w:b/>
            <w:bCs/>
            <w:color w:val="000000"/>
          </w:rPr>
          <w:tab/>
        </w:r>
        <w:r w:rsidR="00780162" w:rsidRPr="00DC1F81">
          <w:rPr>
            <w:rStyle w:val="apple-tab-span"/>
            <w:b/>
            <w:bCs/>
            <w:color w:val="000000"/>
          </w:rPr>
          <w:tab/>
        </w:r>
        <w:r w:rsidR="00780162" w:rsidRPr="00DC1F81">
          <w:rPr>
            <w:rStyle w:val="aff5"/>
            <w:b/>
            <w:bCs/>
            <w:color w:val="000000"/>
            <w:u w:val="none"/>
          </w:rPr>
          <w:t>5</w:t>
        </w:r>
      </w:hyperlink>
    </w:p>
    <w:p w14:paraId="552FE3E8" w14:textId="107A7377" w:rsidR="00272D88" w:rsidRPr="00DC1F81" w:rsidRDefault="000A077C" w:rsidP="007A4B0C">
      <w:pPr>
        <w:pStyle w:val="afff5"/>
        <w:numPr>
          <w:ilvl w:val="1"/>
          <w:numId w:val="2"/>
        </w:numPr>
        <w:spacing w:before="155" w:beforeAutospacing="0" w:after="0" w:afterAutospacing="0"/>
        <w:ind w:left="0"/>
        <w:textAlignment w:val="baseline"/>
        <w:rPr>
          <w:color w:val="000000"/>
          <w:sz w:val="21"/>
          <w:szCs w:val="21"/>
        </w:rPr>
      </w:pPr>
      <w:hyperlink r:id="rId11" w:anchor="heading=h.1fob9te" w:history="1">
        <w:r w:rsidR="00272D88" w:rsidRPr="00DC1F81">
          <w:rPr>
            <w:rStyle w:val="aff5"/>
            <w:color w:val="000000"/>
            <w:sz w:val="21"/>
            <w:szCs w:val="21"/>
            <w:u w:val="none"/>
          </w:rPr>
          <w:t>НАЗВАНИЕ И ОПИСАНИЕ ПРОФЕССИОНАЛЬНОЙ КОМПЕТЕНЦИИ</w:t>
        </w:r>
        <w:r w:rsidR="00272D88" w:rsidRPr="00DC1F81">
          <w:rPr>
            <w:rStyle w:val="apple-tab-span"/>
            <w:color w:val="000000"/>
            <w:sz w:val="21"/>
            <w:szCs w:val="21"/>
          </w:rPr>
          <w:tab/>
        </w:r>
        <w:r w:rsidR="00780162" w:rsidRPr="00DC1F81">
          <w:rPr>
            <w:rStyle w:val="apple-tab-span"/>
            <w:color w:val="000000"/>
            <w:sz w:val="21"/>
            <w:szCs w:val="21"/>
          </w:rPr>
          <w:tab/>
        </w:r>
        <w:r w:rsidR="00780162" w:rsidRPr="00DC1F81">
          <w:rPr>
            <w:rStyle w:val="apple-tab-span"/>
            <w:color w:val="000000"/>
            <w:sz w:val="21"/>
            <w:szCs w:val="21"/>
          </w:rPr>
          <w:tab/>
        </w:r>
        <w:r w:rsidR="00780162" w:rsidRPr="00DC1F81">
          <w:rPr>
            <w:rStyle w:val="apple-tab-span"/>
            <w:color w:val="000000"/>
            <w:sz w:val="21"/>
            <w:szCs w:val="21"/>
          </w:rPr>
          <w:tab/>
        </w:r>
        <w:r w:rsidR="00780162" w:rsidRPr="00DC1F81">
          <w:rPr>
            <w:rStyle w:val="aff5"/>
            <w:color w:val="000000"/>
            <w:sz w:val="21"/>
            <w:szCs w:val="21"/>
            <w:u w:val="none"/>
          </w:rPr>
          <w:t>5</w:t>
        </w:r>
      </w:hyperlink>
    </w:p>
    <w:p w14:paraId="29473005" w14:textId="44AC606A" w:rsidR="00272D88" w:rsidRPr="00DC1F81" w:rsidRDefault="000A077C" w:rsidP="007A4B0C">
      <w:pPr>
        <w:pStyle w:val="afff5"/>
        <w:numPr>
          <w:ilvl w:val="1"/>
          <w:numId w:val="2"/>
        </w:numPr>
        <w:spacing w:before="138" w:beforeAutospacing="0" w:after="0" w:afterAutospacing="0"/>
        <w:ind w:left="0"/>
        <w:textAlignment w:val="baseline"/>
        <w:rPr>
          <w:color w:val="000000"/>
          <w:sz w:val="21"/>
          <w:szCs w:val="21"/>
        </w:rPr>
      </w:pPr>
      <w:hyperlink r:id="rId12" w:anchor="heading=h.3znysh7" w:history="1">
        <w:r w:rsidR="00272D88" w:rsidRPr="00DC1F81">
          <w:rPr>
            <w:rStyle w:val="aff5"/>
            <w:color w:val="000000"/>
            <w:sz w:val="21"/>
            <w:szCs w:val="21"/>
            <w:u w:val="none"/>
          </w:rPr>
          <w:t>ВАЖНОСТЬ И ЗНАЧЕНИЕ НАСТОЯЩЕГО ДОКУМЕНТА</w:t>
        </w:r>
        <w:r w:rsidR="00272D88" w:rsidRPr="00DC1F81">
          <w:rPr>
            <w:rStyle w:val="apple-tab-span"/>
            <w:color w:val="000000"/>
            <w:sz w:val="21"/>
            <w:szCs w:val="21"/>
          </w:rPr>
          <w:tab/>
        </w:r>
        <w:r w:rsidR="00780162" w:rsidRPr="00DC1F81">
          <w:rPr>
            <w:rStyle w:val="apple-tab-span"/>
            <w:color w:val="000000"/>
            <w:sz w:val="21"/>
            <w:szCs w:val="21"/>
          </w:rPr>
          <w:tab/>
        </w:r>
        <w:r w:rsidR="00780162" w:rsidRPr="00DC1F81">
          <w:rPr>
            <w:rStyle w:val="apple-tab-span"/>
            <w:color w:val="000000"/>
            <w:sz w:val="21"/>
            <w:szCs w:val="21"/>
          </w:rPr>
          <w:tab/>
        </w:r>
        <w:r w:rsidR="00780162" w:rsidRPr="00DC1F81">
          <w:rPr>
            <w:rStyle w:val="apple-tab-span"/>
            <w:color w:val="000000"/>
            <w:sz w:val="21"/>
            <w:szCs w:val="21"/>
          </w:rPr>
          <w:tab/>
        </w:r>
        <w:r w:rsidR="00780162" w:rsidRPr="00DC1F81">
          <w:rPr>
            <w:rStyle w:val="apple-tab-span"/>
            <w:color w:val="000000"/>
            <w:sz w:val="21"/>
            <w:szCs w:val="21"/>
          </w:rPr>
          <w:tab/>
        </w:r>
        <w:r w:rsidR="00780162" w:rsidRPr="00DC1F81">
          <w:rPr>
            <w:rStyle w:val="apple-tab-span"/>
            <w:color w:val="000000"/>
            <w:sz w:val="21"/>
            <w:szCs w:val="21"/>
          </w:rPr>
          <w:tab/>
        </w:r>
        <w:r w:rsidR="00272D88" w:rsidRPr="00DC1F81">
          <w:rPr>
            <w:rStyle w:val="aff5"/>
            <w:color w:val="000000"/>
            <w:sz w:val="21"/>
            <w:szCs w:val="21"/>
            <w:u w:val="none"/>
          </w:rPr>
          <w:t>6</w:t>
        </w:r>
      </w:hyperlink>
    </w:p>
    <w:p w14:paraId="2B0A0982" w14:textId="23FBA797" w:rsidR="00272D88" w:rsidRPr="00DC1F81" w:rsidRDefault="00272D88" w:rsidP="007A4B0C">
      <w:pPr>
        <w:pStyle w:val="afff5"/>
        <w:numPr>
          <w:ilvl w:val="1"/>
          <w:numId w:val="2"/>
        </w:numPr>
        <w:spacing w:before="138" w:beforeAutospacing="0" w:after="0" w:afterAutospacing="0"/>
        <w:ind w:left="0"/>
        <w:textAlignment w:val="baseline"/>
        <w:rPr>
          <w:color w:val="000000"/>
          <w:sz w:val="21"/>
          <w:szCs w:val="21"/>
        </w:rPr>
      </w:pPr>
      <w:r w:rsidRPr="00DC1F81">
        <w:rPr>
          <w:rStyle w:val="aff5"/>
          <w:color w:val="000000"/>
          <w:sz w:val="21"/>
          <w:szCs w:val="21"/>
          <w:u w:val="none"/>
        </w:rPr>
        <w:t>АССОЦИИРОВАННЫЕ   ДОКУМЕНТЫ</w:t>
      </w:r>
      <w:r w:rsidR="00780162" w:rsidRPr="00DC1F81">
        <w:rPr>
          <w:rStyle w:val="aff5"/>
          <w:color w:val="000000"/>
          <w:sz w:val="21"/>
          <w:szCs w:val="21"/>
          <w:u w:val="none"/>
        </w:rPr>
        <w:tab/>
      </w:r>
      <w:r w:rsidR="00780162" w:rsidRPr="00DC1F81">
        <w:rPr>
          <w:rStyle w:val="aff5"/>
          <w:color w:val="000000"/>
          <w:sz w:val="21"/>
          <w:szCs w:val="21"/>
          <w:u w:val="none"/>
        </w:rPr>
        <w:tab/>
      </w:r>
      <w:r w:rsidR="00780162" w:rsidRPr="00DC1F81">
        <w:rPr>
          <w:rStyle w:val="aff5"/>
          <w:color w:val="000000"/>
          <w:sz w:val="21"/>
          <w:szCs w:val="21"/>
          <w:u w:val="none"/>
        </w:rPr>
        <w:tab/>
      </w:r>
      <w:r w:rsidR="00780162" w:rsidRPr="00DC1F81">
        <w:rPr>
          <w:rStyle w:val="aff5"/>
          <w:color w:val="000000"/>
          <w:sz w:val="21"/>
          <w:szCs w:val="21"/>
          <w:u w:val="none"/>
        </w:rPr>
        <w:tab/>
      </w:r>
      <w:r w:rsidR="00780162" w:rsidRPr="00DC1F81">
        <w:rPr>
          <w:rStyle w:val="aff5"/>
          <w:color w:val="000000"/>
          <w:sz w:val="21"/>
          <w:szCs w:val="21"/>
          <w:u w:val="none"/>
        </w:rPr>
        <w:tab/>
      </w:r>
      <w:r w:rsidR="00780162" w:rsidRPr="00DC1F81">
        <w:rPr>
          <w:rStyle w:val="aff5"/>
          <w:color w:val="000000"/>
          <w:sz w:val="21"/>
          <w:szCs w:val="21"/>
          <w:u w:val="none"/>
        </w:rPr>
        <w:tab/>
      </w:r>
      <w:r w:rsidR="00780162" w:rsidRPr="00DC1F81">
        <w:rPr>
          <w:rStyle w:val="aff5"/>
          <w:color w:val="000000"/>
          <w:sz w:val="21"/>
          <w:szCs w:val="21"/>
          <w:u w:val="none"/>
        </w:rPr>
        <w:tab/>
      </w:r>
      <w:r w:rsidR="00780162" w:rsidRPr="00DC1F81">
        <w:rPr>
          <w:rStyle w:val="aff5"/>
          <w:color w:val="000000"/>
          <w:sz w:val="21"/>
          <w:szCs w:val="21"/>
          <w:u w:val="none"/>
        </w:rPr>
        <w:tab/>
      </w:r>
      <w:r w:rsidR="00780162" w:rsidRPr="00DC1F81">
        <w:rPr>
          <w:rStyle w:val="apple-tab-span"/>
          <w:color w:val="000000"/>
          <w:sz w:val="21"/>
          <w:szCs w:val="21"/>
        </w:rPr>
        <w:t>6</w:t>
      </w:r>
    </w:p>
    <w:p w14:paraId="3B1B83F6" w14:textId="0859009C" w:rsidR="00272D88" w:rsidRPr="00DC1F81" w:rsidRDefault="000A077C" w:rsidP="007A4B0C">
      <w:pPr>
        <w:pStyle w:val="afff5"/>
        <w:numPr>
          <w:ilvl w:val="0"/>
          <w:numId w:val="2"/>
        </w:numPr>
        <w:spacing w:before="124" w:beforeAutospacing="0" w:after="0" w:afterAutospacing="0"/>
        <w:ind w:left="0"/>
        <w:textAlignment w:val="baseline"/>
        <w:rPr>
          <w:b/>
          <w:bCs/>
          <w:color w:val="000000"/>
        </w:rPr>
      </w:pPr>
      <w:hyperlink r:id="rId13" w:anchor="heading=h.tyjcwt" w:history="1">
        <w:r w:rsidR="00272D88" w:rsidRPr="00DC1F81">
          <w:rPr>
            <w:rStyle w:val="aff5"/>
            <w:b/>
            <w:bCs/>
            <w:color w:val="000000"/>
            <w:u w:val="none"/>
          </w:rPr>
          <w:t>СПЕЦИФИКАЦИЯ СТАНДАРТА WORLDSKILLS (WSSS)</w:t>
        </w:r>
        <w:r w:rsidR="00780162" w:rsidRPr="00DC1F81">
          <w:rPr>
            <w:rStyle w:val="aff5"/>
            <w:b/>
            <w:bCs/>
            <w:color w:val="000000"/>
            <w:u w:val="none"/>
          </w:rPr>
          <w:tab/>
        </w:r>
        <w:r w:rsidR="00780162" w:rsidRPr="00DC1F81">
          <w:rPr>
            <w:rStyle w:val="aff5"/>
            <w:b/>
            <w:bCs/>
            <w:color w:val="000000"/>
            <w:u w:val="none"/>
          </w:rPr>
          <w:tab/>
        </w:r>
        <w:r w:rsidR="00780162" w:rsidRPr="00DC1F81">
          <w:rPr>
            <w:rStyle w:val="aff5"/>
            <w:b/>
            <w:bCs/>
            <w:color w:val="000000"/>
            <w:u w:val="none"/>
          </w:rPr>
          <w:tab/>
        </w:r>
        <w:r w:rsidR="00780162" w:rsidRPr="00DC1F81">
          <w:rPr>
            <w:rStyle w:val="aff5"/>
            <w:b/>
            <w:bCs/>
            <w:color w:val="000000"/>
            <w:u w:val="none"/>
          </w:rPr>
          <w:tab/>
        </w:r>
        <w:r w:rsidR="00780162" w:rsidRPr="00DC1F81">
          <w:rPr>
            <w:rStyle w:val="aff5"/>
            <w:b/>
            <w:bCs/>
            <w:color w:val="000000"/>
            <w:u w:val="none"/>
          </w:rPr>
          <w:tab/>
          <w:t>7</w:t>
        </w:r>
      </w:hyperlink>
    </w:p>
    <w:p w14:paraId="29A25600" w14:textId="59790F5A" w:rsidR="00272D88" w:rsidRPr="00DC1F81" w:rsidRDefault="00272D88" w:rsidP="007A4B0C">
      <w:pPr>
        <w:pStyle w:val="afff5"/>
        <w:numPr>
          <w:ilvl w:val="1"/>
          <w:numId w:val="2"/>
        </w:numPr>
        <w:spacing w:before="150" w:beforeAutospacing="0" w:after="0" w:afterAutospacing="0"/>
        <w:ind w:left="0"/>
        <w:textAlignment w:val="baseline"/>
        <w:rPr>
          <w:color w:val="000000"/>
          <w:sz w:val="21"/>
          <w:szCs w:val="21"/>
        </w:rPr>
      </w:pPr>
      <w:r w:rsidRPr="00DC1F81">
        <w:rPr>
          <w:rStyle w:val="aff5"/>
          <w:color w:val="000000"/>
          <w:sz w:val="21"/>
          <w:szCs w:val="21"/>
          <w:u w:val="none"/>
        </w:rPr>
        <w:t>ОБЩИЕ СВЕДЕНИЯ О СПЕЦИФИКАЦИИ СТАНДАРТОВ WORLDSKILLS (WSSS)</w:t>
      </w:r>
      <w:r w:rsidRPr="00DC1F81">
        <w:rPr>
          <w:rStyle w:val="apple-tab-span"/>
          <w:color w:val="000000"/>
          <w:sz w:val="21"/>
          <w:szCs w:val="21"/>
        </w:rPr>
        <w:tab/>
      </w:r>
      <w:r w:rsidR="00780162" w:rsidRPr="00DC1F81">
        <w:rPr>
          <w:rStyle w:val="apple-tab-span"/>
          <w:color w:val="000000"/>
          <w:sz w:val="21"/>
          <w:szCs w:val="21"/>
        </w:rPr>
        <w:tab/>
      </w:r>
      <w:r w:rsidR="00780162" w:rsidRPr="00DC1F81">
        <w:rPr>
          <w:rStyle w:val="apple-tab-span"/>
          <w:color w:val="000000"/>
          <w:sz w:val="21"/>
          <w:szCs w:val="21"/>
        </w:rPr>
        <w:tab/>
      </w:r>
      <w:r w:rsidR="00780162" w:rsidRPr="00DC1F81">
        <w:rPr>
          <w:rStyle w:val="aff5"/>
          <w:color w:val="000000"/>
          <w:sz w:val="21"/>
          <w:szCs w:val="21"/>
          <w:u w:val="none"/>
        </w:rPr>
        <w:t>7</w:t>
      </w:r>
    </w:p>
    <w:p w14:paraId="53CA0B7A" w14:textId="51293FE6" w:rsidR="00272D88" w:rsidRPr="00DC1F81" w:rsidRDefault="000A077C" w:rsidP="007A4B0C">
      <w:pPr>
        <w:pStyle w:val="afff5"/>
        <w:numPr>
          <w:ilvl w:val="0"/>
          <w:numId w:val="2"/>
        </w:numPr>
        <w:spacing w:before="125" w:beforeAutospacing="0" w:after="0" w:afterAutospacing="0"/>
        <w:ind w:left="0"/>
        <w:textAlignment w:val="baseline"/>
        <w:rPr>
          <w:b/>
          <w:bCs/>
          <w:color w:val="000000"/>
        </w:rPr>
      </w:pPr>
      <w:hyperlink r:id="rId14" w:anchor="heading=h.1t3h5sf" w:history="1">
        <w:r w:rsidR="00272D88" w:rsidRPr="00DC1F81">
          <w:rPr>
            <w:rStyle w:val="aff5"/>
            <w:b/>
            <w:bCs/>
            <w:color w:val="000000"/>
            <w:u w:val="none"/>
          </w:rPr>
          <w:t>ОЦЕНОЧНАЯ СТРАТЕГИЯ И ТЕХНИЧЕСКИЕ ОСОБЕННОСТИ ОЦЕНКИ</w:t>
        </w:r>
        <w:r w:rsidR="00272D88" w:rsidRPr="00DC1F81">
          <w:rPr>
            <w:rStyle w:val="apple-tab-span"/>
            <w:b/>
            <w:bCs/>
            <w:color w:val="000000"/>
          </w:rPr>
          <w:tab/>
        </w:r>
        <w:r w:rsidR="00DC1F81" w:rsidRPr="00DC1F81">
          <w:rPr>
            <w:rStyle w:val="apple-tab-span"/>
            <w:b/>
            <w:bCs/>
            <w:color w:val="000000"/>
          </w:rPr>
          <w:tab/>
        </w:r>
        <w:r w:rsidR="00780162" w:rsidRPr="00DC1F81">
          <w:rPr>
            <w:rStyle w:val="aff5"/>
            <w:b/>
            <w:bCs/>
            <w:color w:val="000000"/>
            <w:u w:val="none"/>
          </w:rPr>
          <w:t>1</w:t>
        </w:r>
        <w:r w:rsidR="00DC1F81" w:rsidRPr="00DC1F81">
          <w:rPr>
            <w:rStyle w:val="aff5"/>
            <w:b/>
            <w:bCs/>
            <w:color w:val="000000"/>
            <w:u w:val="none"/>
          </w:rPr>
          <w:t>6</w:t>
        </w:r>
      </w:hyperlink>
    </w:p>
    <w:p w14:paraId="09271A1F" w14:textId="446DC615" w:rsidR="00272D88" w:rsidRPr="00DC1F81" w:rsidRDefault="000A077C" w:rsidP="00DC1F81">
      <w:pPr>
        <w:pStyle w:val="afff5"/>
        <w:numPr>
          <w:ilvl w:val="1"/>
          <w:numId w:val="2"/>
        </w:numPr>
        <w:spacing w:before="150" w:beforeAutospacing="0" w:after="0" w:afterAutospacing="0"/>
        <w:ind w:left="0"/>
        <w:jc w:val="both"/>
        <w:textAlignment w:val="baseline"/>
        <w:rPr>
          <w:color w:val="000000"/>
          <w:sz w:val="21"/>
          <w:szCs w:val="21"/>
        </w:rPr>
      </w:pPr>
      <w:hyperlink r:id="rId15" w:anchor="heading=h.4d34og8" w:history="1">
        <w:r w:rsidR="00272D88" w:rsidRPr="00DC1F81">
          <w:rPr>
            <w:rStyle w:val="aff5"/>
            <w:color w:val="000000"/>
            <w:sz w:val="21"/>
            <w:szCs w:val="21"/>
            <w:u w:val="none"/>
          </w:rPr>
          <w:t>ОСНОВНЫЕ ТРЕБОВАНИЯ</w:t>
        </w:r>
        <w:r w:rsidR="00272D88" w:rsidRPr="00DC1F81">
          <w:rPr>
            <w:rStyle w:val="apple-tab-span"/>
            <w:color w:val="000000"/>
            <w:sz w:val="21"/>
            <w:szCs w:val="21"/>
          </w:rPr>
          <w:tab/>
        </w:r>
        <w:r w:rsidR="00DC1F81" w:rsidRPr="00DC1F81">
          <w:rPr>
            <w:rStyle w:val="apple-tab-span"/>
            <w:color w:val="000000"/>
            <w:sz w:val="21"/>
            <w:szCs w:val="21"/>
          </w:rPr>
          <w:tab/>
        </w:r>
        <w:r w:rsidR="00DC1F81" w:rsidRPr="00DC1F81">
          <w:rPr>
            <w:rStyle w:val="apple-tab-span"/>
            <w:color w:val="000000"/>
            <w:sz w:val="21"/>
            <w:szCs w:val="21"/>
          </w:rPr>
          <w:tab/>
        </w:r>
        <w:r w:rsidR="00DC1F81" w:rsidRPr="00DC1F81">
          <w:rPr>
            <w:rStyle w:val="apple-tab-span"/>
            <w:color w:val="000000"/>
            <w:sz w:val="21"/>
            <w:szCs w:val="21"/>
          </w:rPr>
          <w:tab/>
        </w:r>
        <w:r w:rsidR="00DC1F81" w:rsidRPr="00DC1F81">
          <w:rPr>
            <w:rStyle w:val="apple-tab-span"/>
            <w:color w:val="000000"/>
            <w:sz w:val="21"/>
            <w:szCs w:val="21"/>
          </w:rPr>
          <w:tab/>
        </w:r>
        <w:r w:rsidR="00DC1F81" w:rsidRPr="00DC1F81">
          <w:rPr>
            <w:rStyle w:val="apple-tab-span"/>
            <w:color w:val="000000"/>
            <w:sz w:val="21"/>
            <w:szCs w:val="21"/>
          </w:rPr>
          <w:tab/>
        </w:r>
        <w:r w:rsidR="00DC1F81" w:rsidRPr="00DC1F81">
          <w:rPr>
            <w:rStyle w:val="apple-tab-span"/>
            <w:color w:val="000000"/>
            <w:sz w:val="21"/>
            <w:szCs w:val="21"/>
          </w:rPr>
          <w:tab/>
        </w:r>
        <w:r w:rsidR="00DC1F81" w:rsidRPr="00DC1F81">
          <w:rPr>
            <w:rStyle w:val="apple-tab-span"/>
            <w:color w:val="000000"/>
            <w:sz w:val="21"/>
            <w:szCs w:val="21"/>
          </w:rPr>
          <w:tab/>
        </w:r>
        <w:r w:rsidR="00DC1F81" w:rsidRPr="00DC1F81">
          <w:rPr>
            <w:rStyle w:val="apple-tab-span"/>
            <w:color w:val="000000"/>
            <w:sz w:val="21"/>
            <w:szCs w:val="21"/>
          </w:rPr>
          <w:tab/>
        </w:r>
        <w:r w:rsidR="00DC1F81" w:rsidRPr="00DC1F81">
          <w:rPr>
            <w:rStyle w:val="apple-tab-span"/>
            <w:color w:val="000000"/>
            <w:sz w:val="21"/>
            <w:szCs w:val="21"/>
          </w:rPr>
          <w:tab/>
        </w:r>
        <w:r w:rsidR="00DC1F81" w:rsidRPr="00DC1F81">
          <w:rPr>
            <w:rStyle w:val="aff5"/>
            <w:color w:val="000000"/>
            <w:sz w:val="21"/>
            <w:szCs w:val="21"/>
            <w:u w:val="none"/>
          </w:rPr>
          <w:t>16</w:t>
        </w:r>
      </w:hyperlink>
    </w:p>
    <w:p w14:paraId="3C21BFB9" w14:textId="5137CE78" w:rsidR="00272D88" w:rsidRPr="00DC1F81" w:rsidRDefault="000A077C" w:rsidP="007A4B0C">
      <w:pPr>
        <w:pStyle w:val="afff5"/>
        <w:numPr>
          <w:ilvl w:val="0"/>
          <w:numId w:val="2"/>
        </w:numPr>
        <w:spacing w:before="124" w:beforeAutospacing="0" w:after="0" w:afterAutospacing="0"/>
        <w:ind w:left="0"/>
        <w:textAlignment w:val="baseline"/>
        <w:rPr>
          <w:b/>
          <w:bCs/>
          <w:color w:val="000000"/>
        </w:rPr>
      </w:pPr>
      <w:hyperlink r:id="rId16" w:anchor="heading=h.2s8eyo1" w:history="1">
        <w:r w:rsidR="00272D88" w:rsidRPr="00DC1F81">
          <w:rPr>
            <w:rStyle w:val="aff5"/>
            <w:b/>
            <w:bCs/>
            <w:color w:val="000000"/>
            <w:u w:val="none"/>
          </w:rPr>
          <w:t>СХЕМА ВЫСТАВЛЕНИЯ ОЦЕНКИ</w:t>
        </w:r>
        <w:r w:rsidR="00272D88" w:rsidRPr="00DC1F81">
          <w:rPr>
            <w:rStyle w:val="apple-tab-span"/>
            <w:b/>
            <w:bCs/>
            <w:color w:val="000000"/>
          </w:rPr>
          <w:tab/>
        </w:r>
        <w:r w:rsidR="00DC1F81" w:rsidRPr="00DC1F81">
          <w:rPr>
            <w:rStyle w:val="apple-tab-span"/>
            <w:b/>
            <w:bCs/>
            <w:color w:val="000000"/>
          </w:rPr>
          <w:tab/>
        </w:r>
        <w:r w:rsidR="00DC1F81" w:rsidRPr="00DC1F81">
          <w:rPr>
            <w:rStyle w:val="apple-tab-span"/>
            <w:b/>
            <w:bCs/>
            <w:color w:val="000000"/>
          </w:rPr>
          <w:tab/>
        </w:r>
        <w:r w:rsidR="00DC1F81" w:rsidRPr="00DC1F81">
          <w:rPr>
            <w:rStyle w:val="apple-tab-span"/>
            <w:b/>
            <w:bCs/>
            <w:color w:val="000000"/>
          </w:rPr>
          <w:tab/>
        </w:r>
        <w:r w:rsidR="00DC1F81" w:rsidRPr="00DC1F81">
          <w:rPr>
            <w:rStyle w:val="apple-tab-span"/>
            <w:b/>
            <w:bCs/>
            <w:color w:val="000000"/>
          </w:rPr>
          <w:tab/>
        </w:r>
        <w:r w:rsidR="00DC1F81" w:rsidRPr="00DC1F81">
          <w:rPr>
            <w:rStyle w:val="apple-tab-span"/>
            <w:b/>
            <w:bCs/>
            <w:color w:val="000000"/>
          </w:rPr>
          <w:tab/>
        </w:r>
        <w:r w:rsidR="00DC1F81" w:rsidRPr="00DC1F81">
          <w:rPr>
            <w:rStyle w:val="apple-tab-span"/>
            <w:b/>
            <w:bCs/>
            <w:color w:val="000000"/>
          </w:rPr>
          <w:tab/>
        </w:r>
        <w:r w:rsidR="00DC1F81" w:rsidRPr="00DC1F81">
          <w:rPr>
            <w:rStyle w:val="apple-tab-span"/>
            <w:b/>
            <w:bCs/>
            <w:color w:val="000000"/>
          </w:rPr>
          <w:tab/>
        </w:r>
        <w:r w:rsidR="00DC1F81" w:rsidRPr="00DC1F81">
          <w:rPr>
            <w:rStyle w:val="aff5"/>
            <w:b/>
            <w:bCs/>
            <w:color w:val="000000"/>
            <w:u w:val="none"/>
          </w:rPr>
          <w:t>19</w:t>
        </w:r>
      </w:hyperlink>
    </w:p>
    <w:p w14:paraId="75C4F957" w14:textId="49469D90" w:rsidR="00272D88" w:rsidRPr="00DC1F81" w:rsidRDefault="000A077C" w:rsidP="007A4B0C">
      <w:pPr>
        <w:pStyle w:val="afff5"/>
        <w:numPr>
          <w:ilvl w:val="1"/>
          <w:numId w:val="2"/>
        </w:numPr>
        <w:spacing w:before="155" w:beforeAutospacing="0" w:after="0" w:afterAutospacing="0"/>
        <w:ind w:left="0"/>
        <w:textAlignment w:val="baseline"/>
        <w:rPr>
          <w:color w:val="000000"/>
          <w:sz w:val="21"/>
          <w:szCs w:val="21"/>
        </w:rPr>
      </w:pPr>
      <w:hyperlink r:id="rId17" w:anchor="heading=h.17dp8vu" w:history="1">
        <w:r w:rsidR="00272D88" w:rsidRPr="00DC1F81">
          <w:rPr>
            <w:rStyle w:val="aff5"/>
            <w:color w:val="000000"/>
            <w:sz w:val="21"/>
            <w:szCs w:val="21"/>
            <w:u w:val="none"/>
          </w:rPr>
          <w:t>ОБЩИЕ УКАЗАНИЯ</w:t>
        </w:r>
        <w:r w:rsidR="00DC1F81" w:rsidRP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DC1F81" w:rsidRP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DC1F81" w:rsidRP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DC1F81" w:rsidRP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DC1F81" w:rsidRP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DC1F81" w:rsidRP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DC1F81" w:rsidRP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DC1F81" w:rsidRP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DC1F81" w:rsidRP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DC1F81" w:rsidRP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272D88" w:rsidRPr="00DC1F81">
          <w:rPr>
            <w:rStyle w:val="apple-tab-span"/>
            <w:color w:val="000000"/>
            <w:sz w:val="21"/>
            <w:szCs w:val="21"/>
          </w:rPr>
          <w:tab/>
        </w:r>
        <w:r w:rsidR="00DC1F81" w:rsidRPr="00DC1F81">
          <w:rPr>
            <w:rStyle w:val="aff5"/>
            <w:color w:val="000000"/>
            <w:sz w:val="21"/>
            <w:szCs w:val="21"/>
            <w:u w:val="none"/>
          </w:rPr>
          <w:t>19</w:t>
        </w:r>
      </w:hyperlink>
    </w:p>
    <w:p w14:paraId="209E7658" w14:textId="36FD9A04" w:rsidR="00272D88" w:rsidRPr="00DC1F81" w:rsidRDefault="000A077C" w:rsidP="007A4B0C">
      <w:pPr>
        <w:pStyle w:val="afff5"/>
        <w:numPr>
          <w:ilvl w:val="1"/>
          <w:numId w:val="2"/>
        </w:numPr>
        <w:spacing w:before="138" w:beforeAutospacing="0" w:after="0" w:afterAutospacing="0"/>
        <w:ind w:left="0"/>
        <w:textAlignment w:val="baseline"/>
        <w:rPr>
          <w:color w:val="000000"/>
          <w:sz w:val="21"/>
          <w:szCs w:val="21"/>
        </w:rPr>
      </w:pPr>
      <w:hyperlink r:id="rId18" w:anchor="heading=h.3rdcrjn" w:history="1">
        <w:r w:rsidR="00272D88" w:rsidRPr="00DC1F81">
          <w:rPr>
            <w:rStyle w:val="aff5"/>
            <w:color w:val="000000"/>
            <w:sz w:val="21"/>
            <w:szCs w:val="21"/>
            <w:u w:val="none"/>
          </w:rPr>
          <w:t>КРИТЕРИИ ОЦЕНКИ</w:t>
        </w:r>
        <w:r w:rsidR="00272D88" w:rsidRP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</w:hyperlink>
      <w:r w:rsidR="00DC1F81">
        <w:rPr>
          <w:rStyle w:val="aff5"/>
          <w:color w:val="000000"/>
          <w:sz w:val="21"/>
          <w:szCs w:val="21"/>
          <w:u w:val="none"/>
        </w:rPr>
        <w:t>19</w:t>
      </w:r>
    </w:p>
    <w:p w14:paraId="7A2ECBA2" w14:textId="46DBE721" w:rsidR="00272D88" w:rsidRPr="00DC1F81" w:rsidRDefault="000A077C" w:rsidP="007A4B0C">
      <w:pPr>
        <w:pStyle w:val="afff5"/>
        <w:numPr>
          <w:ilvl w:val="1"/>
          <w:numId w:val="2"/>
        </w:numPr>
        <w:spacing w:before="138" w:beforeAutospacing="0" w:after="0" w:afterAutospacing="0"/>
        <w:ind w:left="0"/>
        <w:textAlignment w:val="baseline"/>
        <w:rPr>
          <w:color w:val="000000"/>
          <w:sz w:val="21"/>
          <w:szCs w:val="21"/>
        </w:rPr>
      </w:pPr>
      <w:hyperlink r:id="rId19" w:anchor="heading=h.26in1rg" w:history="1">
        <w:r w:rsidR="00272D88" w:rsidRPr="00DC1F81">
          <w:rPr>
            <w:rStyle w:val="aff5"/>
            <w:color w:val="000000"/>
            <w:sz w:val="21"/>
            <w:szCs w:val="21"/>
            <w:u w:val="none"/>
          </w:rPr>
          <w:t>СУБКРИТЕРИИ</w:t>
        </w:r>
        <w:r w:rsidR="00272D88" w:rsidRP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272D88" w:rsidRPr="00DC1F81">
          <w:rPr>
            <w:rStyle w:val="aff5"/>
            <w:color w:val="000000"/>
            <w:sz w:val="21"/>
            <w:szCs w:val="21"/>
            <w:u w:val="none"/>
          </w:rPr>
          <w:t>2</w:t>
        </w:r>
        <w:r w:rsidR="00DC1F81">
          <w:rPr>
            <w:rStyle w:val="aff5"/>
            <w:color w:val="000000"/>
            <w:sz w:val="21"/>
            <w:szCs w:val="21"/>
            <w:u w:val="none"/>
          </w:rPr>
          <w:t>0</w:t>
        </w:r>
      </w:hyperlink>
    </w:p>
    <w:p w14:paraId="7046F27F" w14:textId="257BDE80" w:rsidR="00272D88" w:rsidRPr="00DC1F81" w:rsidRDefault="000A077C" w:rsidP="007A4B0C">
      <w:pPr>
        <w:pStyle w:val="afff5"/>
        <w:numPr>
          <w:ilvl w:val="1"/>
          <w:numId w:val="2"/>
        </w:numPr>
        <w:spacing w:before="138" w:beforeAutospacing="0" w:after="0" w:afterAutospacing="0"/>
        <w:ind w:left="0"/>
        <w:textAlignment w:val="baseline"/>
        <w:rPr>
          <w:color w:val="000000"/>
          <w:sz w:val="21"/>
          <w:szCs w:val="21"/>
        </w:rPr>
      </w:pPr>
      <w:hyperlink r:id="rId20" w:anchor="heading=h.lnxbz9" w:history="1">
        <w:r w:rsidR="00272D88" w:rsidRPr="00DC1F81">
          <w:rPr>
            <w:rStyle w:val="aff5"/>
            <w:color w:val="000000"/>
            <w:sz w:val="21"/>
            <w:szCs w:val="21"/>
            <w:u w:val="none"/>
          </w:rPr>
          <w:t>АСПЕКТЫ</w:t>
        </w:r>
        <w:r w:rsid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DC1F81">
          <w:rPr>
            <w:rStyle w:val="aff5"/>
            <w:color w:val="000000"/>
            <w:sz w:val="21"/>
            <w:szCs w:val="21"/>
            <w:u w:val="none"/>
          </w:rPr>
          <w:tab/>
        </w:r>
        <w:r w:rsidR="00272D88" w:rsidRPr="00DC1F81">
          <w:rPr>
            <w:rStyle w:val="apple-tab-span"/>
            <w:color w:val="000000"/>
            <w:sz w:val="21"/>
            <w:szCs w:val="21"/>
          </w:rPr>
          <w:tab/>
        </w:r>
        <w:r w:rsidR="00272D88" w:rsidRPr="00DC1F81">
          <w:rPr>
            <w:rStyle w:val="aff5"/>
            <w:color w:val="000000"/>
            <w:sz w:val="21"/>
            <w:szCs w:val="21"/>
            <w:u w:val="none"/>
          </w:rPr>
          <w:t>2</w:t>
        </w:r>
      </w:hyperlink>
      <w:r w:rsidR="00DC1F81">
        <w:rPr>
          <w:rStyle w:val="aff5"/>
          <w:color w:val="000000"/>
          <w:sz w:val="21"/>
          <w:szCs w:val="21"/>
          <w:u w:val="none"/>
        </w:rPr>
        <w:t>0</w:t>
      </w:r>
    </w:p>
    <w:p w14:paraId="6CD1DAA9" w14:textId="707CAD9D" w:rsidR="00272D88" w:rsidRPr="00DC1F81" w:rsidRDefault="000A077C" w:rsidP="007A4B0C">
      <w:pPr>
        <w:pStyle w:val="afff5"/>
        <w:numPr>
          <w:ilvl w:val="1"/>
          <w:numId w:val="2"/>
        </w:numPr>
        <w:spacing w:before="137" w:beforeAutospacing="0" w:after="0" w:afterAutospacing="0"/>
        <w:ind w:left="0"/>
        <w:textAlignment w:val="baseline"/>
        <w:rPr>
          <w:color w:val="000000"/>
          <w:sz w:val="21"/>
          <w:szCs w:val="21"/>
        </w:rPr>
      </w:pPr>
      <w:hyperlink r:id="rId21" w:anchor="heading=h.35nkun2" w:history="1">
        <w:r w:rsidR="00272D88" w:rsidRPr="00DC1F81">
          <w:rPr>
            <w:rStyle w:val="aff5"/>
            <w:color w:val="000000"/>
            <w:sz w:val="21"/>
            <w:szCs w:val="21"/>
            <w:u w:val="none"/>
          </w:rPr>
          <w:t>МНЕНИЕ СУДЕЙ (СУДЕЙСКАЯ ОЦЕНКА)</w:t>
        </w:r>
        <w:r w:rsidR="00272D88" w:rsidRP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272D88" w:rsidRPr="00DC1F81">
          <w:rPr>
            <w:rStyle w:val="aff5"/>
            <w:color w:val="000000"/>
            <w:sz w:val="21"/>
            <w:szCs w:val="21"/>
            <w:u w:val="none"/>
          </w:rPr>
          <w:t>2</w:t>
        </w:r>
      </w:hyperlink>
      <w:r w:rsidR="00DC1F81">
        <w:rPr>
          <w:rStyle w:val="aff5"/>
          <w:color w:val="000000"/>
          <w:sz w:val="21"/>
          <w:szCs w:val="21"/>
          <w:u w:val="none"/>
        </w:rPr>
        <w:t>1</w:t>
      </w:r>
    </w:p>
    <w:p w14:paraId="49BE6E38" w14:textId="5C5AF3E7" w:rsidR="00272D88" w:rsidRPr="00DC1F81" w:rsidRDefault="000A077C" w:rsidP="007A4B0C">
      <w:pPr>
        <w:pStyle w:val="afff5"/>
        <w:numPr>
          <w:ilvl w:val="1"/>
          <w:numId w:val="2"/>
        </w:numPr>
        <w:spacing w:before="138" w:beforeAutospacing="0" w:after="0" w:afterAutospacing="0"/>
        <w:ind w:left="0"/>
        <w:textAlignment w:val="baseline"/>
        <w:rPr>
          <w:color w:val="000000"/>
          <w:sz w:val="21"/>
          <w:szCs w:val="21"/>
        </w:rPr>
      </w:pPr>
      <w:hyperlink r:id="rId22" w:anchor="heading=h.1ksv4uv" w:history="1">
        <w:r w:rsidR="00272D88" w:rsidRPr="00DC1F81">
          <w:rPr>
            <w:rStyle w:val="aff5"/>
            <w:color w:val="000000"/>
            <w:sz w:val="21"/>
            <w:szCs w:val="21"/>
            <w:u w:val="none"/>
          </w:rPr>
          <w:t>ИЗМЕРИМАЯ ОЦЕНКА</w:t>
        </w:r>
        <w:r w:rsidR="00272D88" w:rsidRP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DC1F81">
          <w:rPr>
            <w:rStyle w:val="apple-tab-span"/>
            <w:color w:val="000000"/>
            <w:sz w:val="21"/>
            <w:szCs w:val="21"/>
          </w:rPr>
          <w:tab/>
        </w:r>
        <w:r w:rsidR="00272D88" w:rsidRPr="00DC1F81">
          <w:rPr>
            <w:rStyle w:val="aff5"/>
            <w:color w:val="000000"/>
            <w:sz w:val="21"/>
            <w:szCs w:val="21"/>
            <w:u w:val="none"/>
          </w:rPr>
          <w:t>2</w:t>
        </w:r>
      </w:hyperlink>
      <w:r w:rsidR="00DC1F81">
        <w:rPr>
          <w:rStyle w:val="aff5"/>
          <w:color w:val="000000"/>
          <w:sz w:val="21"/>
          <w:szCs w:val="21"/>
          <w:u w:val="none"/>
        </w:rPr>
        <w:t>1</w:t>
      </w:r>
    </w:p>
    <w:p w14:paraId="299738AE" w14:textId="38F2D172" w:rsidR="00272D88" w:rsidRPr="00DC1F81" w:rsidRDefault="00272D88" w:rsidP="007A4B0C">
      <w:pPr>
        <w:pStyle w:val="afff5"/>
        <w:numPr>
          <w:ilvl w:val="1"/>
          <w:numId w:val="2"/>
        </w:numPr>
        <w:spacing w:before="134" w:beforeAutospacing="0" w:after="0" w:afterAutospacing="0"/>
        <w:ind w:left="0"/>
        <w:textAlignment w:val="baseline"/>
        <w:rPr>
          <w:color w:val="000000"/>
          <w:sz w:val="21"/>
          <w:szCs w:val="21"/>
        </w:rPr>
      </w:pPr>
      <w:r w:rsidRPr="00DC1F81">
        <w:rPr>
          <w:color w:val="000000"/>
          <w:sz w:val="21"/>
          <w:szCs w:val="21"/>
        </w:rPr>
        <w:t>ИСПОЛЬЗОВАНИЕ ИЗМЕРИМЫХ И СУДЕЙСКИХ ОЦЕНОК</w:t>
      </w:r>
      <w:r w:rsidRPr="00DC1F81">
        <w:rPr>
          <w:rStyle w:val="apple-tab-span"/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Pr="00DC1F81">
        <w:rPr>
          <w:color w:val="000000"/>
          <w:sz w:val="21"/>
          <w:szCs w:val="21"/>
        </w:rPr>
        <w:t>2</w:t>
      </w:r>
      <w:r w:rsidR="00DC1F81" w:rsidRPr="00DC1F81">
        <w:rPr>
          <w:color w:val="000000"/>
          <w:sz w:val="21"/>
          <w:szCs w:val="21"/>
        </w:rPr>
        <w:t>1</w:t>
      </w:r>
    </w:p>
    <w:p w14:paraId="5D4CEC1D" w14:textId="77777777" w:rsidR="00DC1F81" w:rsidRDefault="00272D88" w:rsidP="00DC1F81">
      <w:pPr>
        <w:pStyle w:val="afff5"/>
        <w:numPr>
          <w:ilvl w:val="1"/>
          <w:numId w:val="2"/>
        </w:numPr>
        <w:spacing w:before="134" w:beforeAutospacing="0" w:after="0" w:afterAutospacing="0"/>
        <w:ind w:left="0"/>
        <w:textAlignment w:val="baseline"/>
        <w:rPr>
          <w:color w:val="000000"/>
          <w:sz w:val="21"/>
          <w:szCs w:val="21"/>
        </w:rPr>
      </w:pPr>
      <w:r w:rsidRPr="00DC1F81">
        <w:rPr>
          <w:color w:val="000000"/>
          <w:sz w:val="21"/>
          <w:szCs w:val="21"/>
        </w:rPr>
        <w:t>СПЕЦИФИКАЦИЯ ОЦЕНКИ КОМПЕТЕНЦИИ</w:t>
      </w:r>
      <w:r w:rsidRPr="00DC1F81">
        <w:rPr>
          <w:rStyle w:val="apple-tab-span"/>
          <w:color w:val="000000"/>
          <w:sz w:val="21"/>
          <w:szCs w:val="21"/>
        </w:rPr>
        <w:tab/>
      </w:r>
      <w:r w:rsidRPr="00DC1F81">
        <w:rPr>
          <w:rStyle w:val="apple-tab-span"/>
          <w:color w:val="000000"/>
          <w:sz w:val="21"/>
          <w:szCs w:val="21"/>
        </w:rPr>
        <w:tab/>
      </w:r>
      <w:r w:rsidR="00DC1F81">
        <w:rPr>
          <w:rStyle w:val="apple-tab-span"/>
          <w:color w:val="000000"/>
          <w:sz w:val="21"/>
          <w:szCs w:val="21"/>
        </w:rPr>
        <w:tab/>
      </w:r>
      <w:r w:rsidR="00DC1F81">
        <w:rPr>
          <w:rStyle w:val="apple-tab-span"/>
          <w:color w:val="000000"/>
          <w:sz w:val="21"/>
          <w:szCs w:val="21"/>
        </w:rPr>
        <w:tab/>
      </w:r>
      <w:r w:rsidR="00DC1F81">
        <w:rPr>
          <w:rStyle w:val="apple-tab-span"/>
          <w:color w:val="000000"/>
          <w:sz w:val="21"/>
          <w:szCs w:val="21"/>
        </w:rPr>
        <w:tab/>
      </w:r>
      <w:r w:rsidR="00DC1F81">
        <w:rPr>
          <w:rStyle w:val="apple-tab-span"/>
          <w:color w:val="000000"/>
          <w:sz w:val="21"/>
          <w:szCs w:val="21"/>
        </w:rPr>
        <w:tab/>
      </w:r>
      <w:r w:rsidR="00DC1F81">
        <w:rPr>
          <w:rStyle w:val="apple-tab-span"/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>22</w:t>
      </w:r>
    </w:p>
    <w:p w14:paraId="6A8BEB60" w14:textId="77777777" w:rsidR="00DC1F81" w:rsidRDefault="00272D88" w:rsidP="00DC1F81">
      <w:pPr>
        <w:pStyle w:val="afff5"/>
        <w:numPr>
          <w:ilvl w:val="1"/>
          <w:numId w:val="2"/>
        </w:numPr>
        <w:spacing w:before="134" w:beforeAutospacing="0" w:after="0" w:afterAutospacing="0"/>
        <w:ind w:left="0"/>
        <w:textAlignment w:val="baseline"/>
        <w:rPr>
          <w:color w:val="000000"/>
          <w:sz w:val="21"/>
          <w:szCs w:val="21"/>
        </w:rPr>
      </w:pPr>
      <w:r w:rsidRPr="00DC1F81">
        <w:rPr>
          <w:color w:val="000000"/>
          <w:sz w:val="21"/>
          <w:szCs w:val="21"/>
        </w:rPr>
        <w:t>РЕГЛАМЕНТ ОЦЕНКИ</w:t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  <w:t>23</w:t>
      </w:r>
    </w:p>
    <w:p w14:paraId="4385C4AF" w14:textId="629679AC" w:rsidR="00272D88" w:rsidRPr="00DC1F81" w:rsidRDefault="00272D88" w:rsidP="00DC1F81">
      <w:pPr>
        <w:pStyle w:val="afff5"/>
        <w:spacing w:before="134" w:beforeAutospacing="0" w:after="0" w:afterAutospacing="0"/>
        <w:textAlignment w:val="baseline"/>
        <w:rPr>
          <w:color w:val="000000"/>
          <w:sz w:val="21"/>
          <w:szCs w:val="21"/>
        </w:rPr>
      </w:pPr>
      <w:r w:rsidRPr="00DC1F81">
        <w:rPr>
          <w:b/>
          <w:bCs/>
          <w:color w:val="000000"/>
        </w:rPr>
        <w:t>5. КОНКУРСНОЕ ЗАДАНИЕ</w:t>
      </w:r>
      <w:r w:rsidR="00DC1F81">
        <w:rPr>
          <w:b/>
          <w:bCs/>
          <w:color w:val="000000"/>
        </w:rPr>
        <w:tab/>
      </w:r>
      <w:r w:rsidR="00DC1F81">
        <w:rPr>
          <w:b/>
          <w:bCs/>
          <w:color w:val="000000"/>
        </w:rPr>
        <w:tab/>
      </w:r>
      <w:r w:rsidR="00DC1F81">
        <w:rPr>
          <w:b/>
          <w:bCs/>
          <w:color w:val="000000"/>
        </w:rPr>
        <w:tab/>
      </w:r>
      <w:r w:rsidR="00DC1F81">
        <w:rPr>
          <w:b/>
          <w:bCs/>
          <w:color w:val="000000"/>
        </w:rPr>
        <w:tab/>
      </w:r>
      <w:r w:rsidR="00DC1F81">
        <w:rPr>
          <w:b/>
          <w:bCs/>
          <w:color w:val="000000"/>
        </w:rPr>
        <w:tab/>
      </w:r>
      <w:r w:rsidR="00DC1F81">
        <w:rPr>
          <w:b/>
          <w:bCs/>
          <w:color w:val="000000"/>
        </w:rPr>
        <w:tab/>
      </w:r>
      <w:r w:rsidR="00DC1F81">
        <w:rPr>
          <w:b/>
          <w:bCs/>
          <w:color w:val="000000"/>
        </w:rPr>
        <w:tab/>
      </w:r>
      <w:r w:rsidR="00DC1F81">
        <w:rPr>
          <w:b/>
          <w:bCs/>
          <w:color w:val="000000"/>
        </w:rPr>
        <w:tab/>
      </w:r>
      <w:r w:rsidR="00DC1F81">
        <w:rPr>
          <w:b/>
          <w:bCs/>
          <w:color w:val="000000"/>
        </w:rPr>
        <w:tab/>
      </w:r>
      <w:r w:rsidRPr="00DC1F81">
        <w:rPr>
          <w:b/>
          <w:bCs/>
          <w:color w:val="000000"/>
          <w:sz w:val="21"/>
          <w:szCs w:val="21"/>
        </w:rPr>
        <w:t>2</w:t>
      </w:r>
      <w:r w:rsidR="00DC1F81">
        <w:rPr>
          <w:b/>
          <w:bCs/>
          <w:color w:val="000000"/>
          <w:sz w:val="21"/>
          <w:szCs w:val="21"/>
        </w:rPr>
        <w:t>6</w:t>
      </w:r>
    </w:p>
    <w:p w14:paraId="7DD74C35" w14:textId="0C33C988" w:rsidR="00272D88" w:rsidRPr="00DC1F81" w:rsidRDefault="00272D88" w:rsidP="00DC1F81">
      <w:pPr>
        <w:pStyle w:val="afff5"/>
        <w:spacing w:before="151" w:beforeAutospacing="0" w:after="0" w:afterAutospacing="0"/>
      </w:pPr>
      <w:r w:rsidRPr="00DC1F81">
        <w:rPr>
          <w:color w:val="000000"/>
          <w:sz w:val="21"/>
          <w:szCs w:val="21"/>
        </w:rPr>
        <w:t>5.1. ОСНОВНЫЕ ТРЕБОВАНИЯ</w:t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Pr="00DC1F81">
        <w:rPr>
          <w:color w:val="000000"/>
          <w:sz w:val="21"/>
          <w:szCs w:val="21"/>
        </w:rPr>
        <w:t>2</w:t>
      </w:r>
      <w:r w:rsidR="00DC1F81">
        <w:rPr>
          <w:color w:val="000000"/>
          <w:sz w:val="21"/>
          <w:szCs w:val="21"/>
        </w:rPr>
        <w:t>6</w:t>
      </w:r>
    </w:p>
    <w:p w14:paraId="479376E7" w14:textId="35FC3BA8" w:rsidR="00272D88" w:rsidRPr="00DC1F81" w:rsidRDefault="00272D88" w:rsidP="00DC1F81">
      <w:pPr>
        <w:pStyle w:val="afff5"/>
        <w:numPr>
          <w:ilvl w:val="0"/>
          <w:numId w:val="3"/>
        </w:numPr>
        <w:spacing w:before="147" w:beforeAutospacing="0" w:after="0" w:afterAutospacing="0"/>
        <w:textAlignment w:val="baseline"/>
        <w:rPr>
          <w:color w:val="000000"/>
          <w:sz w:val="21"/>
          <w:szCs w:val="21"/>
        </w:rPr>
      </w:pPr>
      <w:r w:rsidRPr="00DC1F81">
        <w:rPr>
          <w:color w:val="000000"/>
          <w:sz w:val="21"/>
          <w:szCs w:val="21"/>
        </w:rPr>
        <w:t>СТ</w:t>
      </w:r>
      <w:r w:rsidR="00DC1F81">
        <w:rPr>
          <w:color w:val="000000"/>
          <w:sz w:val="21"/>
          <w:szCs w:val="21"/>
        </w:rPr>
        <w:t>РУКТУРА КОНКУРСНОГО ЗАДАНИЯ</w:t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Pr="00DC1F81">
        <w:rPr>
          <w:color w:val="000000"/>
          <w:sz w:val="21"/>
          <w:szCs w:val="21"/>
        </w:rPr>
        <w:t>2</w:t>
      </w:r>
      <w:r w:rsidR="00DC1F81">
        <w:rPr>
          <w:color w:val="000000"/>
          <w:sz w:val="21"/>
          <w:szCs w:val="21"/>
        </w:rPr>
        <w:t>6</w:t>
      </w:r>
    </w:p>
    <w:p w14:paraId="7F455A40" w14:textId="77CF18BE" w:rsidR="00272D88" w:rsidRPr="00DC1F81" w:rsidRDefault="00272D88" w:rsidP="00DC1F81">
      <w:pPr>
        <w:pStyle w:val="afff5"/>
        <w:numPr>
          <w:ilvl w:val="0"/>
          <w:numId w:val="4"/>
        </w:numPr>
        <w:spacing w:before="147" w:beforeAutospacing="0" w:after="0" w:afterAutospacing="0"/>
        <w:textAlignment w:val="baseline"/>
        <w:rPr>
          <w:color w:val="000000"/>
          <w:sz w:val="21"/>
          <w:szCs w:val="21"/>
        </w:rPr>
      </w:pPr>
      <w:r w:rsidRPr="00DC1F81">
        <w:rPr>
          <w:color w:val="000000"/>
          <w:sz w:val="21"/>
          <w:szCs w:val="21"/>
        </w:rPr>
        <w:t xml:space="preserve">ТРЕБОВАНИЯ К РАЗРАБОТКЕ КОНКУРСНОГО ЗАДАНИЯ </w:t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Pr="00DC1F81">
        <w:rPr>
          <w:color w:val="000000"/>
          <w:sz w:val="21"/>
          <w:szCs w:val="21"/>
        </w:rPr>
        <w:t>2</w:t>
      </w:r>
      <w:r w:rsidR="00DC1F81">
        <w:rPr>
          <w:color w:val="000000"/>
          <w:sz w:val="21"/>
          <w:szCs w:val="21"/>
        </w:rPr>
        <w:t>6</w:t>
      </w:r>
    </w:p>
    <w:p w14:paraId="22A43D64" w14:textId="1DB84A22" w:rsidR="00272D88" w:rsidRDefault="00272D88" w:rsidP="00DC1F81">
      <w:pPr>
        <w:pStyle w:val="afff5"/>
        <w:spacing w:before="147" w:beforeAutospacing="0" w:after="0" w:afterAutospacing="0"/>
        <w:rPr>
          <w:color w:val="000000"/>
          <w:sz w:val="21"/>
          <w:szCs w:val="21"/>
        </w:rPr>
      </w:pPr>
      <w:r w:rsidRPr="00DC1F81">
        <w:rPr>
          <w:color w:val="000000"/>
          <w:sz w:val="21"/>
          <w:szCs w:val="21"/>
        </w:rPr>
        <w:t>4. РАЗРАБОТКА КОНКУРСНОГО ЗАДАНИЯ</w:t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  <w:t>36</w:t>
      </w:r>
    </w:p>
    <w:p w14:paraId="11D3EDC9" w14:textId="51F6041B" w:rsidR="00272D88" w:rsidRPr="00DC1F81" w:rsidRDefault="00272D88" w:rsidP="00DC1F81">
      <w:pPr>
        <w:pStyle w:val="afff5"/>
        <w:spacing w:before="147" w:beforeAutospacing="0" w:after="0" w:afterAutospacing="0"/>
      </w:pPr>
      <w:r w:rsidRPr="00DC1F81">
        <w:rPr>
          <w:color w:val="000000"/>
          <w:sz w:val="21"/>
          <w:szCs w:val="21"/>
        </w:rPr>
        <w:t>5 УТВЕРЖДЕНИЕ КОНКУРСНОГО ЗАДАНИЯ</w:t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  <w:t>36</w:t>
      </w:r>
    </w:p>
    <w:p w14:paraId="0A56044D" w14:textId="6F52D5E1" w:rsidR="00272D88" w:rsidRPr="00DC1F81" w:rsidRDefault="00272D88" w:rsidP="00DC1F81">
      <w:pPr>
        <w:pStyle w:val="afff5"/>
        <w:spacing w:before="147" w:beforeAutospacing="0" w:after="0" w:afterAutospacing="0"/>
      </w:pPr>
      <w:r w:rsidRPr="00DC1F81">
        <w:rPr>
          <w:color w:val="000000"/>
          <w:sz w:val="21"/>
          <w:szCs w:val="21"/>
        </w:rPr>
        <w:t>6. СВОЙСТВА МАТЕР</w:t>
      </w:r>
      <w:r w:rsidR="00DC1F81">
        <w:rPr>
          <w:color w:val="000000"/>
          <w:sz w:val="21"/>
          <w:szCs w:val="21"/>
        </w:rPr>
        <w:t>ИАЛА И ИНСТРУКЦИИ ПРОИЗВОДИТЕЛЯ</w:t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</w:r>
      <w:r w:rsidR="00DC1F81">
        <w:rPr>
          <w:color w:val="000000"/>
          <w:sz w:val="21"/>
          <w:szCs w:val="21"/>
        </w:rPr>
        <w:tab/>
        <w:t>3</w:t>
      </w:r>
      <w:r w:rsidR="00140CA4">
        <w:rPr>
          <w:color w:val="000000"/>
          <w:sz w:val="21"/>
          <w:szCs w:val="21"/>
        </w:rPr>
        <w:t>6</w:t>
      </w:r>
    </w:p>
    <w:p w14:paraId="20EFAE01" w14:textId="2E200B4A" w:rsidR="00272D88" w:rsidRPr="00DC1F81" w:rsidRDefault="00272D88" w:rsidP="00DC1F81">
      <w:pPr>
        <w:pStyle w:val="afff5"/>
        <w:spacing w:before="137" w:beforeAutospacing="0" w:after="0" w:afterAutospacing="0"/>
      </w:pPr>
      <w:r w:rsidRPr="00DC1F81">
        <w:rPr>
          <w:b/>
          <w:bCs/>
          <w:color w:val="000000"/>
        </w:rPr>
        <w:t>6. УПРАВЛЕНИЕ КОМПЕТЕНЦИЕЙ И ОБЩЕНИЕ</w:t>
      </w:r>
      <w:r w:rsidR="00140CA4">
        <w:rPr>
          <w:b/>
          <w:bCs/>
          <w:color w:val="000000"/>
        </w:rPr>
        <w:tab/>
      </w:r>
      <w:r w:rsidR="00140CA4">
        <w:rPr>
          <w:b/>
          <w:bCs/>
          <w:color w:val="000000"/>
        </w:rPr>
        <w:tab/>
      </w:r>
      <w:r w:rsidR="00140CA4">
        <w:rPr>
          <w:b/>
          <w:bCs/>
          <w:color w:val="000000"/>
        </w:rPr>
        <w:tab/>
      </w:r>
      <w:r w:rsidR="00140CA4">
        <w:rPr>
          <w:b/>
          <w:bCs/>
          <w:color w:val="000000"/>
        </w:rPr>
        <w:tab/>
      </w:r>
      <w:r w:rsidR="00140CA4">
        <w:rPr>
          <w:b/>
          <w:bCs/>
          <w:color w:val="000000"/>
        </w:rPr>
        <w:tab/>
        <w:t>36</w:t>
      </w:r>
    </w:p>
    <w:p w14:paraId="25F32066" w14:textId="04E16476" w:rsidR="00272D88" w:rsidRPr="00DC1F81" w:rsidRDefault="00272D88" w:rsidP="00DC1F81">
      <w:pPr>
        <w:pStyle w:val="afff5"/>
        <w:numPr>
          <w:ilvl w:val="0"/>
          <w:numId w:val="5"/>
        </w:numPr>
        <w:spacing w:before="137" w:beforeAutospacing="0" w:after="0" w:afterAutospacing="0"/>
        <w:ind w:left="0" w:firstLine="0"/>
        <w:textAlignment w:val="baseline"/>
        <w:rPr>
          <w:color w:val="000000"/>
          <w:sz w:val="21"/>
          <w:szCs w:val="21"/>
        </w:rPr>
      </w:pPr>
      <w:r w:rsidRPr="00DC1F81">
        <w:rPr>
          <w:color w:val="000000"/>
          <w:sz w:val="21"/>
          <w:szCs w:val="21"/>
        </w:rPr>
        <w:t xml:space="preserve">ДИСКУССИОННЫЙ ФОРУМ </w:t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  <w:t>36</w:t>
      </w:r>
    </w:p>
    <w:p w14:paraId="7B2EC031" w14:textId="2309A960" w:rsidR="00272D88" w:rsidRPr="00DC1F81" w:rsidRDefault="00272D88" w:rsidP="00DC1F81">
      <w:pPr>
        <w:pStyle w:val="afff5"/>
        <w:spacing w:before="152" w:beforeAutospacing="0" w:after="0" w:afterAutospacing="0"/>
      </w:pPr>
      <w:r w:rsidRPr="00DC1F81">
        <w:rPr>
          <w:color w:val="000000"/>
          <w:sz w:val="21"/>
          <w:szCs w:val="21"/>
        </w:rPr>
        <w:t>2. ИНФОРМАЦИЯ Д</w:t>
      </w:r>
      <w:r w:rsidR="00140CA4">
        <w:rPr>
          <w:color w:val="000000"/>
          <w:sz w:val="21"/>
          <w:szCs w:val="21"/>
        </w:rPr>
        <w:t>ЛЯ УЧАСТНИКОВ ЧЕМПИОНАТА</w:t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  <w:t>36</w:t>
      </w:r>
    </w:p>
    <w:p w14:paraId="2E636A84" w14:textId="69DFA50F" w:rsidR="00272D88" w:rsidRPr="00DC1F81" w:rsidRDefault="00140CA4" w:rsidP="00DC1F81">
      <w:pPr>
        <w:pStyle w:val="afff5"/>
        <w:numPr>
          <w:ilvl w:val="0"/>
          <w:numId w:val="6"/>
        </w:numPr>
        <w:spacing w:before="106" w:beforeAutospacing="0" w:after="0" w:afterAutospacing="0"/>
        <w:textAlignment w:val="baseline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АРХИВ КОНКУРСНЫХ ЗАДАНИЙ</w:t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  <w:t>36</w:t>
      </w:r>
    </w:p>
    <w:p w14:paraId="36FA194E" w14:textId="57C80DFE" w:rsidR="00272D88" w:rsidRPr="00140CA4" w:rsidRDefault="00272D88" w:rsidP="00DC1F81">
      <w:pPr>
        <w:pStyle w:val="afff5"/>
        <w:spacing w:before="137" w:beforeAutospacing="0" w:after="0" w:afterAutospacing="0"/>
      </w:pPr>
      <w:bookmarkStart w:id="0" w:name="_GoBack"/>
      <w:r w:rsidRPr="00140CA4">
        <w:rPr>
          <w:sz w:val="21"/>
          <w:szCs w:val="21"/>
        </w:rPr>
        <w:t>4. УПРАВЛЕНИЕ К</w:t>
      </w:r>
      <w:r w:rsidR="00140CA4" w:rsidRPr="00140CA4">
        <w:rPr>
          <w:sz w:val="21"/>
          <w:szCs w:val="21"/>
        </w:rPr>
        <w:t>ОМПЕТЕНЦИЕЙ</w:t>
      </w:r>
      <w:r w:rsidR="00140CA4" w:rsidRPr="00140CA4">
        <w:rPr>
          <w:sz w:val="21"/>
          <w:szCs w:val="21"/>
        </w:rPr>
        <w:tab/>
      </w:r>
      <w:r w:rsidR="00140CA4" w:rsidRPr="00140CA4">
        <w:rPr>
          <w:sz w:val="21"/>
          <w:szCs w:val="21"/>
        </w:rPr>
        <w:tab/>
      </w:r>
      <w:r w:rsidR="00140CA4" w:rsidRPr="00140CA4">
        <w:rPr>
          <w:sz w:val="21"/>
          <w:szCs w:val="21"/>
        </w:rPr>
        <w:tab/>
      </w:r>
      <w:r w:rsidR="00140CA4" w:rsidRPr="00140CA4">
        <w:rPr>
          <w:sz w:val="21"/>
          <w:szCs w:val="21"/>
        </w:rPr>
        <w:tab/>
      </w:r>
      <w:r w:rsidR="00140CA4" w:rsidRPr="00140CA4">
        <w:rPr>
          <w:sz w:val="21"/>
          <w:szCs w:val="21"/>
        </w:rPr>
        <w:tab/>
      </w:r>
      <w:r w:rsidR="00140CA4" w:rsidRPr="00140CA4">
        <w:rPr>
          <w:sz w:val="21"/>
          <w:szCs w:val="21"/>
        </w:rPr>
        <w:tab/>
      </w:r>
      <w:r w:rsidR="00140CA4" w:rsidRPr="00140CA4">
        <w:rPr>
          <w:sz w:val="21"/>
          <w:szCs w:val="21"/>
        </w:rPr>
        <w:tab/>
      </w:r>
      <w:r w:rsidR="00140CA4" w:rsidRPr="00140CA4">
        <w:rPr>
          <w:sz w:val="21"/>
          <w:szCs w:val="21"/>
        </w:rPr>
        <w:tab/>
      </w:r>
      <w:r w:rsidR="00140CA4" w:rsidRPr="00140CA4">
        <w:rPr>
          <w:sz w:val="21"/>
          <w:szCs w:val="21"/>
        </w:rPr>
        <w:tab/>
        <w:t>37</w:t>
      </w:r>
    </w:p>
    <w:bookmarkEnd w:id="0"/>
    <w:p w14:paraId="33A98686" w14:textId="6F2671CE" w:rsidR="00272D88" w:rsidRPr="00DC1F81" w:rsidRDefault="00272D88" w:rsidP="00DC1F81">
      <w:pPr>
        <w:pStyle w:val="afff5"/>
        <w:spacing w:before="137" w:beforeAutospacing="0" w:after="0" w:afterAutospacing="0"/>
      </w:pPr>
      <w:r w:rsidRPr="00DC1F81">
        <w:rPr>
          <w:b/>
          <w:bCs/>
          <w:color w:val="000000"/>
        </w:rPr>
        <w:t>7. ТРЕБОВАНИЯ ОХРАНЫ ТРУДА И ТЕХНИКИ БЕЗОПАСНОСТИ</w:t>
      </w:r>
      <w:r w:rsidRPr="00DC1F81">
        <w:rPr>
          <w:rStyle w:val="apple-tab-span"/>
          <w:b/>
          <w:bCs/>
          <w:color w:val="000000"/>
        </w:rPr>
        <w:tab/>
      </w:r>
      <w:r w:rsidR="00140CA4">
        <w:rPr>
          <w:rStyle w:val="apple-tab-span"/>
          <w:b/>
          <w:bCs/>
          <w:color w:val="000000"/>
        </w:rPr>
        <w:tab/>
      </w:r>
      <w:r w:rsidR="00140CA4">
        <w:rPr>
          <w:rStyle w:val="apple-tab-span"/>
          <w:b/>
          <w:bCs/>
          <w:color w:val="000000"/>
        </w:rPr>
        <w:tab/>
      </w:r>
      <w:r w:rsidR="00140CA4">
        <w:rPr>
          <w:b/>
          <w:bCs/>
          <w:color w:val="000000"/>
        </w:rPr>
        <w:t>37</w:t>
      </w:r>
    </w:p>
    <w:p w14:paraId="099A9D92" w14:textId="2918E92F" w:rsidR="00272D88" w:rsidRPr="00DC1F81" w:rsidRDefault="00272D88" w:rsidP="00DC1F81">
      <w:pPr>
        <w:pStyle w:val="afff5"/>
        <w:numPr>
          <w:ilvl w:val="0"/>
          <w:numId w:val="7"/>
        </w:numPr>
        <w:spacing w:before="22" w:beforeAutospacing="0" w:after="0" w:afterAutospacing="0"/>
        <w:ind w:left="0" w:firstLine="0"/>
        <w:textAlignment w:val="baseline"/>
        <w:rPr>
          <w:color w:val="000000"/>
          <w:sz w:val="21"/>
          <w:szCs w:val="21"/>
        </w:rPr>
      </w:pPr>
      <w:r w:rsidRPr="00DC1F81">
        <w:rPr>
          <w:color w:val="000000"/>
          <w:sz w:val="21"/>
          <w:szCs w:val="21"/>
        </w:rPr>
        <w:t>ТРЕБОВАНИЯ ОХРАНЫ ТРУДА И ТЕХНИКИ БЕЗОПАСНОСТИ НА ЧЕМПИОНАТЕ</w:t>
      </w:r>
      <w:r w:rsidRPr="00DC1F81">
        <w:rPr>
          <w:rStyle w:val="apple-tab-span"/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>37</w:t>
      </w:r>
    </w:p>
    <w:p w14:paraId="0B9BAA2E" w14:textId="33F0BE89" w:rsidR="00272D88" w:rsidRPr="00DC1F81" w:rsidRDefault="00272D88" w:rsidP="00DC1F81">
      <w:pPr>
        <w:pStyle w:val="afff5"/>
        <w:numPr>
          <w:ilvl w:val="0"/>
          <w:numId w:val="7"/>
        </w:numPr>
        <w:spacing w:before="138" w:beforeAutospacing="0" w:after="0" w:afterAutospacing="0"/>
        <w:ind w:left="0" w:firstLine="0"/>
        <w:textAlignment w:val="baseline"/>
        <w:rPr>
          <w:color w:val="000000"/>
          <w:sz w:val="21"/>
          <w:szCs w:val="21"/>
        </w:rPr>
      </w:pPr>
      <w:r w:rsidRPr="00DC1F81">
        <w:rPr>
          <w:color w:val="000000"/>
          <w:sz w:val="21"/>
          <w:szCs w:val="21"/>
        </w:rPr>
        <w:t>СПЕЦИФИЧНЫЕ ТРЕБОВАНИЯ ОХРАНЫ ТРУДА, ТЕХНИКИ БЕЗОПАСНОСТИ И ОКРУЖАЮЩЕЙ СРЕДЫ КОМПЕТЕНЦИИ</w:t>
      </w:r>
      <w:r w:rsidRPr="00DC1F81">
        <w:rPr>
          <w:rStyle w:val="apple-tab-span"/>
          <w:color w:val="000000"/>
          <w:sz w:val="21"/>
          <w:szCs w:val="21"/>
        </w:rPr>
        <w:tab/>
      </w:r>
      <w:r w:rsidR="00140CA4">
        <w:rPr>
          <w:rStyle w:val="apple-tab-span"/>
          <w:color w:val="000000"/>
          <w:sz w:val="21"/>
          <w:szCs w:val="21"/>
        </w:rPr>
        <w:tab/>
      </w:r>
      <w:r w:rsidR="00140CA4">
        <w:rPr>
          <w:rStyle w:val="apple-tab-span"/>
          <w:color w:val="000000"/>
          <w:sz w:val="21"/>
          <w:szCs w:val="21"/>
        </w:rPr>
        <w:tab/>
      </w:r>
      <w:r w:rsidR="00140CA4">
        <w:rPr>
          <w:rStyle w:val="apple-tab-span"/>
          <w:color w:val="000000"/>
          <w:sz w:val="21"/>
          <w:szCs w:val="21"/>
        </w:rPr>
        <w:tab/>
      </w:r>
      <w:r w:rsidR="00140CA4">
        <w:rPr>
          <w:rStyle w:val="apple-tab-span"/>
          <w:color w:val="000000"/>
          <w:sz w:val="21"/>
          <w:szCs w:val="21"/>
        </w:rPr>
        <w:tab/>
      </w:r>
      <w:r w:rsidR="00140CA4">
        <w:rPr>
          <w:rStyle w:val="apple-tab-span"/>
          <w:color w:val="000000"/>
          <w:sz w:val="21"/>
          <w:szCs w:val="21"/>
        </w:rPr>
        <w:tab/>
      </w:r>
      <w:r w:rsidR="00140CA4">
        <w:rPr>
          <w:rStyle w:val="apple-tab-span"/>
          <w:color w:val="000000"/>
          <w:sz w:val="21"/>
          <w:szCs w:val="21"/>
        </w:rPr>
        <w:tab/>
      </w:r>
      <w:r w:rsidR="00140CA4">
        <w:rPr>
          <w:rStyle w:val="apple-tab-span"/>
          <w:color w:val="000000"/>
          <w:sz w:val="21"/>
          <w:szCs w:val="21"/>
        </w:rPr>
        <w:tab/>
      </w:r>
      <w:r w:rsidR="00140CA4">
        <w:rPr>
          <w:rStyle w:val="apple-tab-span"/>
          <w:color w:val="000000"/>
          <w:sz w:val="21"/>
          <w:szCs w:val="21"/>
        </w:rPr>
        <w:tab/>
      </w:r>
      <w:r w:rsidR="00140CA4">
        <w:rPr>
          <w:rStyle w:val="apple-tab-span"/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>37</w:t>
      </w:r>
    </w:p>
    <w:p w14:paraId="6DDC6CC4" w14:textId="32CB9FA1" w:rsidR="00272D88" w:rsidRPr="00DC1F81" w:rsidRDefault="00272D88" w:rsidP="00DC1F81">
      <w:pPr>
        <w:pStyle w:val="afff5"/>
        <w:numPr>
          <w:ilvl w:val="0"/>
          <w:numId w:val="8"/>
        </w:numPr>
        <w:spacing w:before="0" w:beforeAutospacing="0" w:after="0" w:afterAutospacing="0"/>
        <w:textAlignment w:val="baseline"/>
        <w:rPr>
          <w:b/>
          <w:bCs/>
          <w:color w:val="000000"/>
        </w:rPr>
      </w:pPr>
      <w:r w:rsidRPr="00DC1F81">
        <w:rPr>
          <w:b/>
          <w:bCs/>
          <w:color w:val="000000"/>
        </w:rPr>
        <w:lastRenderedPageBreak/>
        <w:t>МАТЕРИАЛЫ И ОБОРУДОВАНИЕ</w:t>
      </w:r>
      <w:r w:rsidRPr="00DC1F81">
        <w:rPr>
          <w:rStyle w:val="apple-tab-span"/>
          <w:b/>
          <w:bCs/>
          <w:color w:val="000000"/>
        </w:rPr>
        <w:tab/>
      </w:r>
      <w:r w:rsidR="00140CA4">
        <w:rPr>
          <w:rStyle w:val="apple-tab-span"/>
          <w:b/>
          <w:bCs/>
          <w:color w:val="000000"/>
        </w:rPr>
        <w:tab/>
      </w:r>
      <w:r w:rsidR="00140CA4">
        <w:rPr>
          <w:rStyle w:val="apple-tab-span"/>
          <w:b/>
          <w:bCs/>
          <w:color w:val="000000"/>
        </w:rPr>
        <w:tab/>
      </w:r>
      <w:r w:rsidR="00140CA4">
        <w:rPr>
          <w:rStyle w:val="apple-tab-span"/>
          <w:b/>
          <w:bCs/>
          <w:color w:val="000000"/>
        </w:rPr>
        <w:tab/>
      </w:r>
      <w:r w:rsidR="00140CA4">
        <w:rPr>
          <w:rStyle w:val="apple-tab-span"/>
          <w:b/>
          <w:bCs/>
          <w:color w:val="000000"/>
        </w:rPr>
        <w:tab/>
      </w:r>
      <w:r w:rsidR="00140CA4">
        <w:rPr>
          <w:rStyle w:val="apple-tab-span"/>
          <w:b/>
          <w:bCs/>
          <w:color w:val="000000"/>
        </w:rPr>
        <w:tab/>
      </w:r>
      <w:r w:rsidR="00140CA4">
        <w:rPr>
          <w:rStyle w:val="apple-tab-span"/>
          <w:b/>
          <w:bCs/>
          <w:color w:val="000000"/>
        </w:rPr>
        <w:tab/>
      </w:r>
      <w:r w:rsidR="00140CA4">
        <w:rPr>
          <w:b/>
          <w:bCs/>
          <w:color w:val="000000"/>
        </w:rPr>
        <w:t>37</w:t>
      </w:r>
    </w:p>
    <w:p w14:paraId="3C459509" w14:textId="7E127E08" w:rsidR="00272D88" w:rsidRPr="00DC1F81" w:rsidRDefault="00272D88" w:rsidP="00DC1F81">
      <w:pPr>
        <w:pStyle w:val="afff5"/>
        <w:numPr>
          <w:ilvl w:val="1"/>
          <w:numId w:val="8"/>
        </w:numPr>
        <w:spacing w:before="146" w:beforeAutospacing="0" w:after="0" w:afterAutospacing="0"/>
        <w:ind w:left="0" w:firstLine="0"/>
        <w:textAlignment w:val="baseline"/>
        <w:rPr>
          <w:color w:val="000000"/>
          <w:sz w:val="21"/>
          <w:szCs w:val="21"/>
        </w:rPr>
      </w:pPr>
      <w:r w:rsidRPr="00DC1F81">
        <w:rPr>
          <w:color w:val="000000"/>
          <w:sz w:val="21"/>
          <w:szCs w:val="21"/>
        </w:rPr>
        <w:t xml:space="preserve">ИНФРАСТРУКТУРНЫЙ ЛИСТ </w:t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  <w:t>37</w:t>
      </w:r>
    </w:p>
    <w:p w14:paraId="54736198" w14:textId="12B3C612" w:rsidR="00272D88" w:rsidRPr="00DC1F81" w:rsidRDefault="00272D88" w:rsidP="00DC1F81">
      <w:pPr>
        <w:pStyle w:val="afff5"/>
        <w:spacing w:before="146" w:beforeAutospacing="0" w:after="0" w:afterAutospacing="0"/>
      </w:pPr>
      <w:r w:rsidRPr="00DC1F81">
        <w:rPr>
          <w:color w:val="000000"/>
          <w:sz w:val="21"/>
          <w:szCs w:val="21"/>
        </w:rPr>
        <w:t>8.2. МАТЕРИАЛЫ, ОБОРУДОВАНИЕ И ИНСТРУМЕНТЫ В ИНСТРУМЕНТАЛ</w:t>
      </w:r>
      <w:r w:rsidR="00140CA4">
        <w:rPr>
          <w:color w:val="000000"/>
          <w:sz w:val="21"/>
          <w:szCs w:val="21"/>
        </w:rPr>
        <w:t>ЬНОМ ЯЩИКЕ  (ТУЛБОКС, TOOLBOX)</w:t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  <w:t>37</w:t>
      </w:r>
    </w:p>
    <w:p w14:paraId="6973F090" w14:textId="0A09359D" w:rsidR="00272D88" w:rsidRPr="00DC1F81" w:rsidRDefault="00272D88" w:rsidP="00DC1F81">
      <w:pPr>
        <w:pStyle w:val="afff5"/>
        <w:spacing w:before="146" w:beforeAutospacing="0" w:after="0" w:afterAutospacing="0"/>
      </w:pPr>
      <w:r w:rsidRPr="00DC1F81">
        <w:rPr>
          <w:color w:val="000000"/>
          <w:sz w:val="21"/>
          <w:szCs w:val="21"/>
        </w:rPr>
        <w:t xml:space="preserve">8.3. МАТЕРИАЛЫ И ОБОРУДОВАНИЕ, ЗАПРЕЩЕННЫЕ НА ПЛОЩАДКЕ </w:t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  <w:t>37</w:t>
      </w:r>
    </w:p>
    <w:p w14:paraId="1FE0B72E" w14:textId="3C0AB115" w:rsidR="00272D88" w:rsidRPr="00DC1F81" w:rsidRDefault="00272D88" w:rsidP="00DC1F81">
      <w:pPr>
        <w:pStyle w:val="afff5"/>
        <w:spacing w:before="146" w:beforeAutospacing="0" w:after="0" w:afterAutospacing="0"/>
      </w:pPr>
      <w:r w:rsidRPr="00DC1F81">
        <w:rPr>
          <w:color w:val="000000"/>
          <w:sz w:val="21"/>
          <w:szCs w:val="21"/>
        </w:rPr>
        <w:t>8.4. ПРЕДЛАГАЕМАЯ СХЕМА КОНКУРСНОЙ ПЛОЩАДКИ</w:t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</w:r>
      <w:r w:rsidR="00140CA4">
        <w:rPr>
          <w:color w:val="000000"/>
          <w:sz w:val="21"/>
          <w:szCs w:val="21"/>
        </w:rPr>
        <w:tab/>
        <w:t>37</w:t>
      </w:r>
    </w:p>
    <w:p w14:paraId="0AE024A6" w14:textId="28FE3A2E" w:rsidR="00272D88" w:rsidRPr="00DC1F81" w:rsidRDefault="00272D88" w:rsidP="00DC1F81">
      <w:pPr>
        <w:pStyle w:val="afff5"/>
        <w:spacing w:before="146" w:beforeAutospacing="0" w:after="0" w:afterAutospacing="0"/>
      </w:pPr>
      <w:r w:rsidRPr="00DC1F81">
        <w:rPr>
          <w:b/>
          <w:bCs/>
          <w:color w:val="000000"/>
        </w:rPr>
        <w:t>9. ОСОБЫЕ ПРАВИЛА ВОЗРАСТНОЙ ГРУППЫ 14- 16 ЛЕТ</w:t>
      </w:r>
      <w:r w:rsidR="00140CA4">
        <w:rPr>
          <w:b/>
          <w:bCs/>
          <w:color w:val="000000"/>
        </w:rPr>
        <w:tab/>
      </w:r>
      <w:r w:rsidR="00140CA4">
        <w:rPr>
          <w:b/>
          <w:bCs/>
          <w:color w:val="000000"/>
        </w:rPr>
        <w:tab/>
      </w:r>
      <w:r w:rsidR="00140CA4">
        <w:rPr>
          <w:b/>
          <w:bCs/>
          <w:color w:val="000000"/>
        </w:rPr>
        <w:tab/>
      </w:r>
      <w:r w:rsidR="00140CA4">
        <w:rPr>
          <w:b/>
          <w:bCs/>
          <w:color w:val="000000"/>
        </w:rPr>
        <w:tab/>
        <w:t>32</w:t>
      </w:r>
    </w:p>
    <w:p w14:paraId="0298B1CA" w14:textId="77777777" w:rsidR="007A4B0C" w:rsidRDefault="00272D88" w:rsidP="00DC1F81">
      <w:pPr>
        <w:spacing w:after="240"/>
      </w:pPr>
      <w:r w:rsidRPr="00DC1F81">
        <w:rPr>
          <w:rFonts w:ascii="Times New Roman" w:hAnsi="Times New Roman" w:cs="Times New Roman"/>
        </w:rPr>
        <w:br/>
      </w:r>
      <w:r w:rsidRPr="00DC1F81">
        <w:rPr>
          <w:rFonts w:ascii="Times New Roman" w:hAnsi="Times New Roman" w:cs="Times New Roman"/>
        </w:rPr>
        <w:br/>
      </w:r>
      <w:r w:rsidRPr="00DC1F81">
        <w:rPr>
          <w:rFonts w:ascii="Times New Roman" w:hAnsi="Times New Roman" w:cs="Times New Roman"/>
        </w:rPr>
        <w:br/>
      </w:r>
      <w:r w:rsidRPr="00DC1F81">
        <w:rPr>
          <w:rFonts w:ascii="Times New Roman" w:hAnsi="Times New Roman" w:cs="Times New Roman"/>
        </w:rPr>
        <w:br/>
      </w:r>
      <w:r w:rsidRPr="00DC1F81">
        <w:rPr>
          <w:rFonts w:ascii="Times New Roman" w:hAnsi="Times New Roman" w:cs="Times New Roman"/>
        </w:rPr>
        <w:br/>
      </w:r>
      <w:r w:rsidRPr="00DC1F81">
        <w:rPr>
          <w:rFonts w:ascii="Times New Roman" w:hAnsi="Times New Roman" w:cs="Times New Roman"/>
        </w:rPr>
        <w:br/>
      </w:r>
      <w:r w:rsidRPr="00DC1F81">
        <w:rPr>
          <w:rFonts w:ascii="Times New Roman" w:hAnsi="Times New Roman" w:cs="Times New Roman"/>
        </w:rPr>
        <w:br/>
      </w:r>
      <w:r w:rsidRPr="00DC1F81">
        <w:rPr>
          <w:rFonts w:ascii="Times New Roman" w:hAnsi="Times New Roman" w:cs="Times New Roman"/>
        </w:rPr>
        <w:br/>
      </w:r>
      <w:r w:rsidRPr="00DC1F81">
        <w:rPr>
          <w:rFonts w:ascii="Times New Roman" w:hAnsi="Times New Roman" w:cs="Times New Roman"/>
        </w:rPr>
        <w:br/>
      </w:r>
      <w:r w:rsidRPr="00DC1F81">
        <w:rPr>
          <w:rFonts w:ascii="Times New Roman" w:hAnsi="Times New Roman" w:cs="Times New Roman"/>
        </w:rPr>
        <w:br/>
      </w:r>
      <w:r w:rsidRPr="00DC1F81">
        <w:rPr>
          <w:rFonts w:ascii="Times New Roman" w:hAnsi="Times New Roman" w:cs="Times New Roman"/>
        </w:rPr>
        <w:br/>
      </w:r>
      <w:r w:rsidRPr="00DC1F81">
        <w:br/>
      </w:r>
      <w:r>
        <w:br/>
      </w:r>
    </w:p>
    <w:p w14:paraId="2D71E2E0" w14:textId="77777777" w:rsidR="007A4B0C" w:rsidRDefault="007A4B0C">
      <w:r>
        <w:br w:type="page"/>
      </w:r>
    </w:p>
    <w:p w14:paraId="00CE43A2" w14:textId="77777777" w:rsidR="00272D88" w:rsidRPr="007A4B0C" w:rsidRDefault="00272D88" w:rsidP="007A4B0C">
      <w:pPr>
        <w:pStyle w:val="afff5"/>
        <w:numPr>
          <w:ilvl w:val="0"/>
          <w:numId w:val="9"/>
        </w:numPr>
        <w:spacing w:before="90" w:beforeAutospacing="0" w:after="0" w:afterAutospacing="0"/>
        <w:ind w:left="0"/>
        <w:textAlignment w:val="baseline"/>
        <w:rPr>
          <w:b/>
          <w:bCs/>
          <w:color w:val="000000"/>
        </w:rPr>
      </w:pPr>
      <w:r w:rsidRPr="007A4B0C">
        <w:rPr>
          <w:b/>
          <w:bCs/>
          <w:color w:val="2C8DE6"/>
        </w:rPr>
        <w:lastRenderedPageBreak/>
        <w:t>ВВЕДЕНИЕ</w:t>
      </w:r>
    </w:p>
    <w:p w14:paraId="04055407" w14:textId="77777777" w:rsidR="00272D88" w:rsidRDefault="00272D88" w:rsidP="007A4B0C">
      <w:pPr>
        <w:pStyle w:val="afff5"/>
        <w:numPr>
          <w:ilvl w:val="1"/>
          <w:numId w:val="9"/>
        </w:numPr>
        <w:spacing w:before="160" w:beforeAutospacing="0" w:after="0" w:afterAutospacing="0"/>
        <w:ind w:left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НАЗВАНИЕ И ОПИСАНИЕ ПРОФЕССИОНАЛЬНОЙ КОМПЕТЕНЦИИ</w:t>
      </w:r>
    </w:p>
    <w:p w14:paraId="5B755088" w14:textId="77777777" w:rsidR="00272D88" w:rsidRDefault="00272D88" w:rsidP="007A4B0C">
      <w:pPr>
        <w:pStyle w:val="afff5"/>
        <w:numPr>
          <w:ilvl w:val="2"/>
          <w:numId w:val="9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Название профессиональной компетенции: Предпринимательство</w:t>
      </w:r>
    </w:p>
    <w:p w14:paraId="3E9F5B63" w14:textId="77777777" w:rsidR="00272D88" w:rsidRDefault="00272D88" w:rsidP="007A4B0C">
      <w:pPr>
        <w:pStyle w:val="afff5"/>
        <w:numPr>
          <w:ilvl w:val="2"/>
          <w:numId w:val="9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Вид соревнований:</w:t>
      </w:r>
    </w:p>
    <w:p w14:paraId="0281C7B9" w14:textId="77777777" w:rsidR="00272D88" w:rsidRDefault="00272D88" w:rsidP="007A4B0C">
      <w:pPr>
        <w:pStyle w:val="afff5"/>
        <w:spacing w:before="41" w:beforeAutospacing="0" w:after="0" w:afterAutospacing="0"/>
      </w:pPr>
      <w:r>
        <w:rPr>
          <w:color w:val="000000"/>
        </w:rPr>
        <w:t>Командные соревнования, в каждой команде два человека</w:t>
      </w:r>
    </w:p>
    <w:p w14:paraId="47D7C71E" w14:textId="77777777" w:rsidR="00272D88" w:rsidRDefault="00272D88" w:rsidP="007A4B0C">
      <w:pPr>
        <w:pStyle w:val="afff5"/>
        <w:numPr>
          <w:ilvl w:val="0"/>
          <w:numId w:val="10"/>
        </w:numPr>
        <w:spacing w:before="46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Описание профессиональной компетенции.</w:t>
      </w:r>
    </w:p>
    <w:p w14:paraId="3BFEAB9C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Это командные соревнования (в каждой команде два участника) в области предпринимательства и развития бизнеса, двух-трехдневный конкурс, ориентированный на реальные жизненные условия и среду. В группах по два человека участники развивают компании (проекты) на основе ранее разработанного бизнес-плана и представляют свои наработки для экспертной оценки жюри конкурса. На протяжении конкурса, решая каждый день различные задачи, участники управляют развитием компаний (проектов). На практике это означает, что соревнующиеся команды работают в условиях, приближенных к настоящей работе в офисе, выполняя задачи, указанные в проекте.</w:t>
      </w:r>
    </w:p>
    <w:p w14:paraId="340A44C2" w14:textId="77777777" w:rsidR="00272D88" w:rsidRDefault="00272D88" w:rsidP="007A4B0C">
      <w:pPr>
        <w:pStyle w:val="afff5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Описание соответствующих рабочих ролей и занятий</w:t>
      </w:r>
    </w:p>
    <w:p w14:paraId="08FC8C17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Предприниматель - это тот, кто проявляет инициативу, организуя предприятие, чтобы воспользоваться возможностью, и, как лицо, принимающее решение, решает, что, как и сколько товара или услуг будут произведены. Предприниматели, как правило, самозанятые, хотя также могут быть предприниматели в фирме, которые используют предпринимательские навыки, не подвергаясь рискам, связанным с этой деятельностью. Это, как правило, сотрудников компании, которым предложена специальная идея или проект и поручено разработать проект как предпринимателю. Основная их работа - превратить эту специальную идею или проект в выгодное предприятие для компании.</w:t>
      </w:r>
    </w:p>
    <w:p w14:paraId="5B96F804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Разработчик бизнеса занимается аналитической подготовкой потенциальных возможностей роста компании, а также последующей поддержкой и мониторингом ее реализации. Технические навыки, задействованные для всех упомянутых выше областей, - это разработка и оценка бизнес-плана, включая такие аспекты, как финансовые документы, структура компании, целевая группа и т. д. а также реальный старт-ап и дальнейшее развитие компании.</w:t>
      </w:r>
    </w:p>
    <w:p w14:paraId="49B58AFE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Предприниматель /Разработчик бизнеса/ может работать в нескольких секторах в зависимости от бизнес-идеи и области, в которой была основана компания. Время предпринимателя распределяется между его / ее офисом, производственными объектами в случае, если бизнес - идея предполагает строительство прототипа или разработку продуктов, офисами внешних партнеров (например, бухгалтеров, техников) и встречами с другими учреждениями (например, банками, бизнес-инкубаторами). Разработчик бизнеса в основном работает в помещениях компании, которую он/она занимается в данный момент, а также проводит встречи с руководителями банка, бухгалтерами, налоговыми органами и т. д.</w:t>
      </w:r>
    </w:p>
    <w:p w14:paraId="612B4B41" w14:textId="2D8BF6F3" w:rsidR="00272D88" w:rsidRDefault="00272D88" w:rsidP="00780162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Предприниматель обычно работает над проектом с самого начала основания компании. Бизнес-девелопер отвечает за определенные задачи внутри компании. Бизнес-девелопер вовлекается, когда компания уже создана и помогает развивать ее дальше. Предприниматель / Бизнес-девелопер действует по личной инициативе. Идея д</w:t>
      </w:r>
      <w:r w:rsidR="00780162">
        <w:rPr>
          <w:color w:val="000000"/>
        </w:rPr>
        <w:t xml:space="preserve">ля создания компании может быть </w:t>
      </w:r>
      <w:r>
        <w:rPr>
          <w:color w:val="000000"/>
        </w:rPr>
        <w:t>внутренней - это означает, что бизнес-идея основана на желании улучшить или изменить ситуацию, или внешнюю - это означает, на основе внешних влияний. Бизнес-разработчик проверяет текущую ситуацию в бизнесе и делает предложения по будущим разработкам.</w:t>
      </w:r>
    </w:p>
    <w:p w14:paraId="54F2D674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Предприниматель должен разработать бизнес-план. Это включает в себя описание бизнес-идеи, структуру компании, планируемой для запуска, четкое определение целевого рынка, финансовый план, включающий в себя расчет стартовых затрат, постоянных и переменных затрат на ведение бизнеса, а также подробный график. Все эти шаги должны быть сосредоточены на этических соображениях и учитывать экологическую, социальную и коммерческую устойчивость. В процессе запуска предприниматель тесно сотрудничает с менеджерами банков, бизнес-инкубаторами и стартап-центрами, юристами и государственными учреждениями, такими как Торгово-промышленная палата.</w:t>
      </w:r>
    </w:p>
    <w:p w14:paraId="0319F1D1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lastRenderedPageBreak/>
        <w:t>Таким образом, предприниматель может создать бизнес-план для бизнес-модели и контролировать риски при реализации бизнес-модели. Разработчик бизнеса может проанализировать концепцию организации или бизнеса и внести предложения по дальнейшему развитию. Предприниматель может самостоятельно спланировать поэтапный подход к управлению проектом и оценить его после успешного завершения. Он может организовать бизнес-стартап и оценить правильность финансирования. Он может интегрировать экономические, экологические и социальные критерии в среднесрочные и долгосрочные бизнес-планы и таким образом достичь конкурентных преимуществ. Предприниматель / Бизнес-разработчик может работать с другими и согласовывать решения, а также оценивать влияние своих собственных навыков ведения переговоров и убеждения.</w:t>
      </w:r>
    </w:p>
    <w:p w14:paraId="155E91F4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Бизнес-разработчик также называется Business development manager. Он может взять на себя несколько разных ролей в одном проекте, которые влияют на долгосрочное будущее компании. В целом, Бизнес-разработчик ищет новые способы для компании, чтобы заработать деньги.</w:t>
      </w:r>
    </w:p>
    <w:p w14:paraId="68120BDE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Другой возможностью для успешных предпринимателей может быть работа в качестве бизнес-ангелов, которые предоставляют стартовый или растущий капитал в перспективных предприятиях, а также помогают советами и контактами. Такие инвесторы, как правило, работают в одиночку (или в очень небольших группах) и играют лишь косвенную роль в качестве консультантов в деятельности фирмы-объекта инвестиций.</w:t>
      </w:r>
    </w:p>
    <w:p w14:paraId="175E2668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Все сказанное о предпринимателях также относится к Бизнес-девелоперам, которые нуждаются в той же квалификации, навыках и способностях, что и предприниматели, с той лишь разницей, что они заняты в компании, они не являются самозанятыми.</w:t>
      </w:r>
    </w:p>
    <w:p w14:paraId="11F426B2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В рамках движения «Молодые профессионалы (WSR)» участники проходят, как правило, несколько фаз своего развития и становления в качестве предпринимателей: от Бизнес-разработчика (Бизнес-девелопера) в «чужом» проекте, до развития собственного бизнеса, предпринимательской фирмы.</w:t>
      </w:r>
    </w:p>
    <w:p w14:paraId="5E7D3601" w14:textId="77777777" w:rsidR="00272D88" w:rsidRDefault="00272D88" w:rsidP="007A4B0C">
      <w:pPr>
        <w:pStyle w:val="afff5"/>
        <w:numPr>
          <w:ilvl w:val="0"/>
          <w:numId w:val="12"/>
        </w:numPr>
        <w:spacing w:before="229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ВАЖНОСТЬ И ЗНАЧЕНИЕ НАСТОЯЩЕГО ДОКУМЕНТА</w:t>
      </w:r>
    </w:p>
    <w:p w14:paraId="048DBF2D" w14:textId="77777777" w:rsidR="00272D88" w:rsidRDefault="00272D88" w:rsidP="007A4B0C">
      <w:pPr>
        <w:pStyle w:val="afff5"/>
        <w:spacing w:before="161" w:beforeAutospacing="0" w:after="0" w:afterAutospacing="0"/>
        <w:ind w:firstLine="709"/>
        <w:jc w:val="both"/>
      </w:pPr>
      <w:r>
        <w:rPr>
          <w:color w:val="000000"/>
        </w:rPr>
        <w:t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WSR признаёт права интеллектуальной собственности WSI в отношении принципов, методов и процедур оценки.</w:t>
      </w:r>
      <w:r>
        <w:rPr>
          <w:color w:val="000000"/>
        </w:rPr>
        <w:br/>
      </w:r>
    </w:p>
    <w:p w14:paraId="4CEBC9A9" w14:textId="77777777" w:rsidR="00272D88" w:rsidRDefault="00272D88" w:rsidP="007A4B0C"/>
    <w:p w14:paraId="0CA42799" w14:textId="77777777" w:rsidR="00272D88" w:rsidRDefault="00272D88" w:rsidP="007A4B0C">
      <w:pPr>
        <w:pStyle w:val="afff5"/>
        <w:spacing w:before="90" w:beforeAutospacing="0" w:after="0" w:afterAutospacing="0"/>
      </w:pPr>
      <w:r>
        <w:rPr>
          <w:color w:val="000000"/>
        </w:rPr>
        <w:t>Каждый эксперт и участник должен знать и понимать данное Техническое описание.</w:t>
      </w:r>
    </w:p>
    <w:p w14:paraId="108FCBD6" w14:textId="77777777" w:rsidR="00272D88" w:rsidRDefault="00272D88" w:rsidP="007A4B0C">
      <w:r>
        <w:br/>
      </w:r>
    </w:p>
    <w:p w14:paraId="778B8D82" w14:textId="77777777" w:rsidR="00272D88" w:rsidRDefault="00272D88" w:rsidP="007A4B0C">
      <w:pPr>
        <w:pStyle w:val="afff5"/>
        <w:numPr>
          <w:ilvl w:val="0"/>
          <w:numId w:val="13"/>
        </w:numPr>
        <w:spacing w:before="0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АССОЦИИРОВАННЫЕ ДОКУМЕНТЫ</w:t>
      </w:r>
    </w:p>
    <w:p w14:paraId="3FC099FB" w14:textId="77777777" w:rsidR="00272D88" w:rsidRDefault="00272D88" w:rsidP="007A4B0C">
      <w:pPr>
        <w:pStyle w:val="afff5"/>
        <w:spacing w:before="161" w:beforeAutospacing="0" w:after="0" w:afterAutospacing="0"/>
        <w:ind w:firstLine="709"/>
        <w:jc w:val="both"/>
      </w:pPr>
      <w:r>
        <w:rPr>
          <w:color w:val="000000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14:paraId="5ADFFF6F" w14:textId="77777777" w:rsidR="00272D88" w:rsidRDefault="00272D88" w:rsidP="007A4B0C">
      <w:pPr>
        <w:pStyle w:val="afff5"/>
        <w:numPr>
          <w:ilvl w:val="0"/>
          <w:numId w:val="14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WSR, Регламент проведения чемпионата;</w:t>
      </w:r>
    </w:p>
    <w:p w14:paraId="5E572994" w14:textId="77777777" w:rsidR="00272D88" w:rsidRDefault="00272D88" w:rsidP="007A4B0C">
      <w:pPr>
        <w:pStyle w:val="afff5"/>
        <w:numPr>
          <w:ilvl w:val="0"/>
          <w:numId w:val="14"/>
        </w:numPr>
        <w:spacing w:before="46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WSR, онлайн-ресурсы, указанные в данном документе.</w:t>
      </w:r>
    </w:p>
    <w:p w14:paraId="50E2EDF4" w14:textId="77777777" w:rsidR="00272D88" w:rsidRDefault="00272D88" w:rsidP="007A4B0C">
      <w:pPr>
        <w:pStyle w:val="afff5"/>
        <w:numPr>
          <w:ilvl w:val="0"/>
          <w:numId w:val="14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WSR, политика и нормативные положения</w:t>
      </w:r>
    </w:p>
    <w:p w14:paraId="2CCF85A7" w14:textId="77777777" w:rsidR="00272D88" w:rsidRDefault="00272D88" w:rsidP="007A4B0C">
      <w:pPr>
        <w:pStyle w:val="afff5"/>
        <w:numPr>
          <w:ilvl w:val="0"/>
          <w:numId w:val="14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Инструкция по охране труда и технике безопасности по компетенции</w:t>
      </w:r>
      <w:r>
        <w:rPr>
          <w:color w:val="000000"/>
        </w:rPr>
        <w:br/>
      </w:r>
    </w:p>
    <w:p w14:paraId="3047339B" w14:textId="77777777" w:rsidR="00272D88" w:rsidRDefault="00272D88" w:rsidP="007A4B0C">
      <w:r>
        <w:br/>
      </w:r>
    </w:p>
    <w:p w14:paraId="6D8D9BD2" w14:textId="77777777" w:rsidR="00780162" w:rsidRDefault="00780162" w:rsidP="007A4B0C"/>
    <w:p w14:paraId="36939647" w14:textId="77777777" w:rsidR="00272D88" w:rsidRDefault="00272D88" w:rsidP="007A4B0C">
      <w:pPr>
        <w:pStyle w:val="afff5"/>
        <w:numPr>
          <w:ilvl w:val="0"/>
          <w:numId w:val="15"/>
        </w:numPr>
        <w:spacing w:before="90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2C8DE6"/>
        </w:rPr>
        <w:lastRenderedPageBreak/>
        <w:t>СПЕЦИФИКАЦИЯ СТАНДАРТА WORLDSKILLS (WSSS)</w:t>
      </w:r>
    </w:p>
    <w:p w14:paraId="56F8FAE2" w14:textId="77777777" w:rsidR="00272D88" w:rsidRDefault="00272D88" w:rsidP="007A4B0C">
      <w:r>
        <w:br/>
      </w:r>
    </w:p>
    <w:p w14:paraId="28BD88D2" w14:textId="77777777" w:rsidR="00272D88" w:rsidRDefault="00272D88" w:rsidP="007A4B0C">
      <w:pPr>
        <w:pStyle w:val="afff5"/>
        <w:numPr>
          <w:ilvl w:val="0"/>
          <w:numId w:val="16"/>
        </w:numPr>
        <w:spacing w:before="0" w:beforeAutospacing="0" w:after="0" w:afterAutospacing="0"/>
        <w:ind w:left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ОБЩИЕ СВЕДЕНИЯ О СПЕЦИФИКАЦИИ СТАНДАРТОВ WORLDSKILLS (WSSS)</w:t>
      </w:r>
    </w:p>
    <w:p w14:paraId="0A36962B" w14:textId="77777777" w:rsidR="00272D88" w:rsidRDefault="00272D88" w:rsidP="007A4B0C">
      <w:pPr>
        <w:pStyle w:val="afff5"/>
        <w:spacing w:before="119" w:beforeAutospacing="0" w:after="0" w:afterAutospacing="0"/>
        <w:ind w:firstLine="709"/>
        <w:jc w:val="both"/>
      </w:pPr>
      <w:r>
        <w:rPr>
          <w:color w:val="000000"/>
        </w:rPr>
        <w:t>WSSS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14:paraId="6B2B93BC" w14:textId="77777777" w:rsidR="00272D88" w:rsidRDefault="00272D88" w:rsidP="007A4B0C">
      <w:pPr>
        <w:pStyle w:val="afff5"/>
        <w:spacing w:before="2" w:beforeAutospacing="0" w:after="0" w:afterAutospacing="0"/>
        <w:ind w:firstLine="709"/>
        <w:jc w:val="both"/>
      </w:pPr>
      <w:r>
        <w:rPr>
          <w:color w:val="000000"/>
        </w:rPr>
        <w:t>Целью соревнования по компетенции является демонстрация лучших международных практик, как описано в WSSS и в той степени, в которой они могут быть реализованы. Таким образом, WSSS является руководством по необходимому обучению и подготовке для соревнований по компетенции.</w:t>
      </w:r>
    </w:p>
    <w:p w14:paraId="01CF8245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</w:t>
      </w:r>
    </w:p>
    <w:p w14:paraId="10C544FF" w14:textId="77777777" w:rsidR="00272D88" w:rsidRDefault="00272D88" w:rsidP="007A4B0C">
      <w:pPr>
        <w:pStyle w:val="afff5"/>
        <w:spacing w:before="1" w:beforeAutospacing="0" w:after="0" w:afterAutospacing="0"/>
        <w:jc w:val="both"/>
      </w:pPr>
      <w:r>
        <w:rPr>
          <w:color w:val="000000"/>
        </w:rPr>
        <w:t>WSSS разделена на четкие разделы с номерами и заголовками.</w:t>
      </w:r>
    </w:p>
    <w:p w14:paraId="7AF49964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Каждому разделу назначен процент относительной важности в рамках WSSS. Сумма всех процентов относительной важности составляет 100.</w:t>
      </w:r>
    </w:p>
    <w:p w14:paraId="14AD8F5C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В схеме выставления оценок и конкурсном задании оцениваются только те компетенции, которые изложены в WSSS. Они должны отражать WSSS настолько всесторонне, насколько допускают ограничения соревнования по компетенции.</w:t>
      </w:r>
    </w:p>
    <w:p w14:paraId="616183FA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Схема выставления оценок и конкурсное задание будут отражать распределение оценок в рамках WSSS в максимально возможной степени. Допускаются колебания в пределах 5% при условии, что они не исказят весовые коэффициенты, заданные условиями WSSS.</w:t>
      </w:r>
    </w:p>
    <w:p w14:paraId="7510F990" w14:textId="77777777" w:rsidR="00272D88" w:rsidRDefault="00272D88" w:rsidP="007A4B0C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"/>
        <w:gridCol w:w="8961"/>
        <w:gridCol w:w="1094"/>
      </w:tblGrid>
      <w:tr w:rsidR="00272D88" w14:paraId="4065E9C0" w14:textId="77777777" w:rsidTr="00272D88">
        <w:trPr>
          <w:trHeight w:val="949"/>
        </w:trPr>
        <w:tc>
          <w:tcPr>
            <w:tcW w:w="0" w:type="auto"/>
            <w:gridSpan w:val="2"/>
            <w:shd w:val="clear" w:color="auto" w:fill="5B9BD5"/>
            <w:hideMark/>
          </w:tcPr>
          <w:p w14:paraId="27431129" w14:textId="77777777" w:rsidR="00272D88" w:rsidRDefault="00272D88" w:rsidP="007A4B0C">
            <w:pPr>
              <w:pStyle w:val="afff5"/>
              <w:spacing w:before="169" w:beforeAutospacing="0" w:after="0" w:afterAutospacing="0"/>
            </w:pPr>
            <w:r>
              <w:rPr>
                <w:b/>
                <w:bCs/>
                <w:color w:val="FFFFFF"/>
              </w:rPr>
              <w:t>Раздел</w:t>
            </w:r>
          </w:p>
        </w:tc>
        <w:tc>
          <w:tcPr>
            <w:tcW w:w="0" w:type="auto"/>
            <w:shd w:val="clear" w:color="auto" w:fill="5B9BD5"/>
            <w:hideMark/>
          </w:tcPr>
          <w:p w14:paraId="52F61182" w14:textId="77777777" w:rsidR="00272D88" w:rsidRDefault="00272D88" w:rsidP="007A4B0C">
            <w:pPr>
              <w:pStyle w:val="afff5"/>
              <w:spacing w:before="169" w:beforeAutospacing="0" w:after="0" w:afterAutospacing="0"/>
            </w:pPr>
            <w:r>
              <w:rPr>
                <w:b/>
                <w:bCs/>
                <w:color w:val="FFFFFF"/>
              </w:rPr>
              <w:t>Важность</w:t>
            </w:r>
          </w:p>
          <w:p w14:paraId="450A8A3C" w14:textId="77777777" w:rsidR="00272D88" w:rsidRDefault="00272D88" w:rsidP="007A4B0C">
            <w:pPr>
              <w:pStyle w:val="afff5"/>
              <w:spacing w:before="41" w:beforeAutospacing="0" w:after="0" w:afterAutospacing="0"/>
            </w:pPr>
            <w:r>
              <w:rPr>
                <w:b/>
                <w:bCs/>
                <w:color w:val="FFFFFF"/>
              </w:rPr>
              <w:t>(%)</w:t>
            </w:r>
          </w:p>
        </w:tc>
      </w:tr>
      <w:tr w:rsidR="00272D88" w14:paraId="0BB3578C" w14:textId="77777777" w:rsidTr="00272D88">
        <w:trPr>
          <w:trHeight w:val="608"/>
        </w:trPr>
        <w:tc>
          <w:tcPr>
            <w:tcW w:w="0" w:type="auto"/>
            <w:tcBorders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20C54F4E" w14:textId="77777777" w:rsidR="00272D88" w:rsidRDefault="00272D88" w:rsidP="007A4B0C">
            <w:pPr>
              <w:pStyle w:val="afff5"/>
              <w:spacing w:before="145" w:beforeAutospacing="0" w:after="0" w:afterAutospacing="0"/>
            </w:pPr>
            <w:r>
              <w:rPr>
                <w:b/>
                <w:bCs/>
                <w:color w:val="FFFFFF"/>
              </w:rPr>
              <w:t>1</w:t>
            </w:r>
          </w:p>
        </w:tc>
        <w:tc>
          <w:tcPr>
            <w:tcW w:w="0" w:type="auto"/>
            <w:tcBorders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4C803409" w14:textId="77777777" w:rsidR="00272D88" w:rsidRDefault="00272D88" w:rsidP="007A4B0C">
            <w:pPr>
              <w:pStyle w:val="afff5"/>
              <w:spacing w:before="145" w:beforeAutospacing="0" w:after="0" w:afterAutospacing="0"/>
            </w:pPr>
            <w:r>
              <w:rPr>
                <w:b/>
                <w:bCs/>
                <w:color w:val="FFFFFF"/>
              </w:rPr>
              <w:t>Бизнес-план</w:t>
            </w:r>
          </w:p>
        </w:tc>
        <w:tc>
          <w:tcPr>
            <w:tcW w:w="0" w:type="auto"/>
            <w:tcBorders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6D5908CB" w14:textId="77777777" w:rsidR="00272D88" w:rsidRDefault="00272D88" w:rsidP="007A4B0C">
            <w:pPr>
              <w:pStyle w:val="afff5"/>
              <w:spacing w:before="145" w:beforeAutospacing="0" w:after="0" w:afterAutospacing="0"/>
            </w:pPr>
            <w:r>
              <w:rPr>
                <w:b/>
                <w:bCs/>
                <w:color w:val="FFFFFF"/>
              </w:rPr>
              <w:t>8</w:t>
            </w:r>
          </w:p>
        </w:tc>
      </w:tr>
      <w:tr w:rsidR="00272D88" w14:paraId="1B5A9A2A" w14:textId="77777777" w:rsidTr="00272D88">
        <w:trPr>
          <w:trHeight w:val="3459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7A325CD0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791F9849" w14:textId="77777777" w:rsidR="00272D88" w:rsidRDefault="00272D88" w:rsidP="007A4B0C">
            <w:pPr>
              <w:pStyle w:val="afff5"/>
              <w:spacing w:before="140" w:beforeAutospacing="0" w:after="0" w:afterAutospacing="0"/>
              <w:jc w:val="both"/>
            </w:pPr>
            <w:r>
              <w:rPr>
                <w:color w:val="000000"/>
              </w:rPr>
              <w:t>Специалист должен знать и понимать:</w:t>
            </w:r>
          </w:p>
          <w:p w14:paraId="4C222B1E" w14:textId="77777777" w:rsidR="00272D88" w:rsidRDefault="00272D88" w:rsidP="007A4B0C">
            <w:pPr>
              <w:pStyle w:val="afff5"/>
              <w:numPr>
                <w:ilvl w:val="0"/>
                <w:numId w:val="17"/>
              </w:numPr>
              <w:spacing w:before="41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роль и значение бизнес-плана;</w:t>
            </w:r>
          </w:p>
          <w:p w14:paraId="55DD0ED0" w14:textId="77777777" w:rsidR="00272D88" w:rsidRDefault="00272D88" w:rsidP="007A4B0C">
            <w:pPr>
              <w:pStyle w:val="afff5"/>
              <w:numPr>
                <w:ilvl w:val="0"/>
                <w:numId w:val="17"/>
              </w:numPr>
              <w:spacing w:before="4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сущностные различия типов бизнес-планов (Коммерческо- производственный; инвестиционный; антикризисный; диверсификационный; «учебный»);</w:t>
            </w:r>
          </w:p>
          <w:p w14:paraId="1C8E3781" w14:textId="77777777" w:rsidR="00272D88" w:rsidRDefault="00272D88" w:rsidP="007A4B0C">
            <w:pPr>
              <w:pStyle w:val="afff5"/>
              <w:numPr>
                <w:ilvl w:val="0"/>
                <w:numId w:val="17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применение способов «генерации» и выбора бизнес-идеи;</w:t>
            </w:r>
          </w:p>
          <w:p w14:paraId="16F3FF98" w14:textId="77777777" w:rsidR="00272D88" w:rsidRDefault="00272D88" w:rsidP="007A4B0C">
            <w:pPr>
              <w:pStyle w:val="afff5"/>
              <w:numPr>
                <w:ilvl w:val="0"/>
                <w:numId w:val="17"/>
              </w:numPr>
              <w:spacing w:before="46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методы оценки реализуемости бизнес- идеи (включая затраты, риски и гарантии);</w:t>
            </w:r>
          </w:p>
          <w:p w14:paraId="29A138BF" w14:textId="77777777" w:rsidR="00272D88" w:rsidRDefault="00272D88" w:rsidP="007A4B0C">
            <w:pPr>
              <w:pStyle w:val="afff5"/>
              <w:numPr>
                <w:ilvl w:val="0"/>
                <w:numId w:val="17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коммуникационные приемы для представления бизнес-идеи людям, незнакомым с ней;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290AB8A7" w14:textId="77777777" w:rsidR="00272D88" w:rsidRDefault="00272D88" w:rsidP="007A4B0C"/>
        </w:tc>
      </w:tr>
    </w:tbl>
    <w:p w14:paraId="7DD8F946" w14:textId="77777777" w:rsidR="00272D88" w:rsidRDefault="00272D88" w:rsidP="007A4B0C">
      <w:r>
        <w:br/>
      </w:r>
      <w:r>
        <w:rPr>
          <w:color w:val="000000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"/>
        <w:gridCol w:w="9875"/>
        <w:gridCol w:w="150"/>
      </w:tblGrid>
      <w:tr w:rsidR="00272D88" w14:paraId="709F6FD0" w14:textId="77777777" w:rsidTr="00272D88">
        <w:trPr>
          <w:trHeight w:val="2825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07DFDF3B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32838405" w14:textId="77777777" w:rsidR="00272D88" w:rsidRDefault="00272D88" w:rsidP="007A4B0C">
            <w:pPr>
              <w:pStyle w:val="afff5"/>
              <w:numPr>
                <w:ilvl w:val="0"/>
                <w:numId w:val="18"/>
              </w:numPr>
              <w:spacing w:before="1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важность выбора подходящего названия компании;</w:t>
            </w:r>
          </w:p>
          <w:p w14:paraId="7A6C8662" w14:textId="77777777" w:rsidR="00272D88" w:rsidRDefault="00272D88" w:rsidP="007A4B0C">
            <w:pPr>
              <w:pStyle w:val="afff5"/>
              <w:numPr>
                <w:ilvl w:val="0"/>
                <w:numId w:val="18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как оценивать конкурентоспособность бизнес-идеи.</w:t>
            </w:r>
          </w:p>
          <w:p w14:paraId="306C6440" w14:textId="77777777" w:rsidR="00272D88" w:rsidRDefault="00272D88" w:rsidP="007A4B0C">
            <w:pPr>
              <w:pStyle w:val="afff5"/>
              <w:numPr>
                <w:ilvl w:val="0"/>
                <w:numId w:val="18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важность соблюдения авторских прав относительно используемых адуио, видео, графических и прочих материалов;</w:t>
            </w:r>
          </w:p>
          <w:p w14:paraId="494EAE76" w14:textId="77777777" w:rsidR="00272D88" w:rsidRDefault="00272D88" w:rsidP="007A4B0C">
            <w:pPr>
              <w:pStyle w:val="afff5"/>
              <w:numPr>
                <w:ilvl w:val="0"/>
                <w:numId w:val="18"/>
              </w:numPr>
              <w:spacing w:before="4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доступные способы получения рецензии независимых компетентных экспертов на свою бизнес-идею (бизнес-план)</w:t>
            </w:r>
          </w:p>
          <w:p w14:paraId="6A87BC15" w14:textId="77777777" w:rsidR="00272D88" w:rsidRDefault="00272D88" w:rsidP="007A4B0C">
            <w:pPr>
              <w:pStyle w:val="afff5"/>
              <w:numPr>
                <w:ilvl w:val="0"/>
                <w:numId w:val="18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способы и методы реализации исследовательской и проектной деятельности.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74475BF3" w14:textId="77777777" w:rsidR="00272D88" w:rsidRDefault="00272D88" w:rsidP="007A4B0C"/>
        </w:tc>
      </w:tr>
      <w:tr w:rsidR="00272D88" w14:paraId="0EB93EF6" w14:textId="77777777" w:rsidTr="00272D88">
        <w:trPr>
          <w:trHeight w:val="9176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2F916631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780A215E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Специалист должен уметь:</w:t>
            </w:r>
          </w:p>
          <w:p w14:paraId="37AEFC80" w14:textId="77777777" w:rsidR="00272D88" w:rsidRDefault="00272D88" w:rsidP="007A4B0C">
            <w:r>
              <w:br/>
            </w:r>
          </w:p>
          <w:p w14:paraId="4F197CF6" w14:textId="77777777" w:rsidR="00272D88" w:rsidRDefault="00272D88" w:rsidP="007A4B0C">
            <w:pPr>
              <w:pStyle w:val="afff5"/>
              <w:numPr>
                <w:ilvl w:val="0"/>
                <w:numId w:val="19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различать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типы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бизнес-планов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(Коммерческо- производственный; инвестиционный; антикризисный; диверсификационный; «учебный»),</w:t>
            </w:r>
          </w:p>
          <w:p w14:paraId="1FDBC7A1" w14:textId="77777777" w:rsidR="00272D88" w:rsidRDefault="00272D88" w:rsidP="007A4B0C">
            <w:pPr>
              <w:pStyle w:val="afff5"/>
              <w:numPr>
                <w:ilvl w:val="0"/>
                <w:numId w:val="19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делать обоснованный выбор подходящего типа бизнес-плана;</w:t>
            </w:r>
          </w:p>
          <w:p w14:paraId="4D86324C" w14:textId="77777777" w:rsidR="00272D88" w:rsidRDefault="00272D88" w:rsidP="007A4B0C">
            <w:pPr>
              <w:pStyle w:val="afff5"/>
              <w:numPr>
                <w:ilvl w:val="0"/>
                <w:numId w:val="19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разрабатывать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и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грамотно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оформлять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бизнес-план предпринимательского проекта;</w:t>
            </w:r>
          </w:p>
          <w:p w14:paraId="30445A0A" w14:textId="77777777" w:rsidR="00272D88" w:rsidRDefault="00272D88" w:rsidP="007A4B0C">
            <w:pPr>
              <w:pStyle w:val="afff5"/>
              <w:numPr>
                <w:ilvl w:val="0"/>
                <w:numId w:val="19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развивать идеи до коммерческих-предложений;</w:t>
            </w:r>
          </w:p>
          <w:p w14:paraId="493EEF99" w14:textId="77777777" w:rsidR="00272D88" w:rsidRDefault="00272D88" w:rsidP="007A4B0C">
            <w:pPr>
              <w:pStyle w:val="afff5"/>
              <w:numPr>
                <w:ilvl w:val="0"/>
                <w:numId w:val="19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оценивать риски, связанные с бизнесом;</w:t>
            </w:r>
          </w:p>
          <w:p w14:paraId="0E7AA2BE" w14:textId="77777777" w:rsidR="00272D88" w:rsidRDefault="00272D88" w:rsidP="007A4B0C">
            <w:pPr>
              <w:pStyle w:val="afff5"/>
              <w:numPr>
                <w:ilvl w:val="0"/>
                <w:numId w:val="19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создавать, анализировать бизнес-концепцию и обоснованно выбирать бизнес-модель собственного бизнеса;</w:t>
            </w:r>
          </w:p>
          <w:p w14:paraId="11C2048E" w14:textId="77777777" w:rsidR="00272D88" w:rsidRDefault="00272D88" w:rsidP="007A4B0C">
            <w:pPr>
              <w:pStyle w:val="afff5"/>
              <w:numPr>
                <w:ilvl w:val="0"/>
                <w:numId w:val="19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предлагать идеи для дальнейшего развития бизнеса (в т.ч. в порядке диверсификации);</w:t>
            </w:r>
          </w:p>
          <w:p w14:paraId="5B357188" w14:textId="77777777" w:rsidR="00272D88" w:rsidRDefault="00272D88" w:rsidP="007A4B0C">
            <w:pPr>
              <w:pStyle w:val="afff5"/>
              <w:numPr>
                <w:ilvl w:val="0"/>
                <w:numId w:val="19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применять методы принятия оптимальных решений;</w:t>
            </w:r>
          </w:p>
          <w:p w14:paraId="2C516638" w14:textId="77777777" w:rsidR="00272D88" w:rsidRDefault="00272D88" w:rsidP="007A4B0C">
            <w:pPr>
              <w:pStyle w:val="afff5"/>
              <w:numPr>
                <w:ilvl w:val="0"/>
                <w:numId w:val="19"/>
              </w:numPr>
              <w:spacing w:before="34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принимать в расчет экологический и социальный аспекты во время планирования и внедрения бизнес-модели;</w:t>
            </w:r>
          </w:p>
          <w:p w14:paraId="49CB36D4" w14:textId="77777777" w:rsidR="00272D88" w:rsidRDefault="00272D88" w:rsidP="007A4B0C">
            <w:pPr>
              <w:pStyle w:val="afff5"/>
              <w:numPr>
                <w:ilvl w:val="0"/>
                <w:numId w:val="19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Проводить анализ ближнего внешнего окружения</w:t>
            </w:r>
          </w:p>
          <w:p w14:paraId="14033D9B" w14:textId="77777777" w:rsidR="00272D88" w:rsidRDefault="00272D88" w:rsidP="007A4B0C">
            <w:pPr>
              <w:pStyle w:val="afff5"/>
              <w:numPr>
                <w:ilvl w:val="0"/>
                <w:numId w:val="19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обосновывать ценности и оценивать миссию проекта/бизнеса и цели;</w:t>
            </w:r>
          </w:p>
          <w:p w14:paraId="5B5F2DF0" w14:textId="77777777" w:rsidR="00272D88" w:rsidRDefault="00272D88" w:rsidP="007A4B0C">
            <w:pPr>
              <w:pStyle w:val="afff5"/>
              <w:numPr>
                <w:ilvl w:val="0"/>
                <w:numId w:val="19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разными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целями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эффективно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общаться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с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различными аудиториями;</w:t>
            </w:r>
          </w:p>
          <w:p w14:paraId="6D7226BA" w14:textId="77777777" w:rsidR="00272D88" w:rsidRDefault="00272D88" w:rsidP="007A4B0C">
            <w:pPr>
              <w:pStyle w:val="afff5"/>
              <w:numPr>
                <w:ilvl w:val="0"/>
                <w:numId w:val="19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представлять (презентовать) идеи, дизайн, видения и решения разными способами (видео, плакаты и пр.).</w:t>
            </w:r>
          </w:p>
          <w:p w14:paraId="4F44A5E8" w14:textId="77777777" w:rsidR="00272D88" w:rsidRDefault="00272D88" w:rsidP="007A4B0C">
            <w:pPr>
              <w:pStyle w:val="afff5"/>
              <w:numPr>
                <w:ilvl w:val="0"/>
                <w:numId w:val="19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получить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независимую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оценку/рецензию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независимых компетентных экспертов на свою бизнес-идею (бизнес-план</w:t>
            </w:r>
          </w:p>
          <w:p w14:paraId="179D8455" w14:textId="77777777" w:rsidR="00272D88" w:rsidRDefault="00272D88" w:rsidP="007A4B0C">
            <w:pPr>
              <w:pStyle w:val="afff5"/>
              <w:numPr>
                <w:ilvl w:val="0"/>
                <w:numId w:val="19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демонстрировать экологическое мышление в разных формах деятельности.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10EA7C8F" w14:textId="77777777" w:rsidR="00272D88" w:rsidRDefault="00272D88" w:rsidP="007A4B0C"/>
        </w:tc>
      </w:tr>
      <w:tr w:rsidR="00272D88" w14:paraId="51F0FBFA" w14:textId="77777777" w:rsidTr="00272D88">
        <w:trPr>
          <w:trHeight w:val="603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73B12201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2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6D727ADE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Организация работы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5BE09640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5</w:t>
            </w:r>
          </w:p>
        </w:tc>
      </w:tr>
      <w:tr w:rsidR="00272D88" w14:paraId="26552535" w14:textId="77777777" w:rsidTr="00272D88">
        <w:trPr>
          <w:trHeight w:val="925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24FF80C9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78FC6620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Специалист должен знать и понимать:</w:t>
            </w:r>
          </w:p>
          <w:p w14:paraId="05E6C1EE" w14:textId="77777777" w:rsidR="00272D88" w:rsidRDefault="00272D88" w:rsidP="007A4B0C">
            <w:pPr>
              <w:pStyle w:val="afff5"/>
              <w:numPr>
                <w:ilvl w:val="0"/>
                <w:numId w:val="20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значение эффективного планирования и организации труда;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00AA74F2" w14:textId="77777777" w:rsidR="00272D88" w:rsidRDefault="00272D88" w:rsidP="007A4B0C"/>
        </w:tc>
      </w:tr>
    </w:tbl>
    <w:p w14:paraId="2B812C10" w14:textId="306823B8" w:rsidR="00272D88" w:rsidRDefault="00272D88" w:rsidP="007A4B0C">
      <w:r>
        <w:rPr>
          <w:color w:val="000000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"/>
        <w:gridCol w:w="9875"/>
        <w:gridCol w:w="150"/>
      </w:tblGrid>
      <w:tr w:rsidR="00272D88" w14:paraId="3EEC2DA7" w14:textId="77777777" w:rsidTr="00272D88">
        <w:trPr>
          <w:trHeight w:val="2825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15841D92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086F2B45" w14:textId="77777777" w:rsidR="00272D88" w:rsidRDefault="00272D88" w:rsidP="007A4B0C">
            <w:pPr>
              <w:pStyle w:val="afff5"/>
              <w:numPr>
                <w:ilvl w:val="0"/>
                <w:numId w:val="21"/>
              </w:numPr>
              <w:spacing w:before="1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значение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организации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эффективной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деловой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переписки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и пересылки документов</w:t>
            </w:r>
          </w:p>
          <w:p w14:paraId="2BDB9AE5" w14:textId="77777777" w:rsidR="00272D88" w:rsidRDefault="00272D88" w:rsidP="007A4B0C">
            <w:pPr>
              <w:pStyle w:val="afff5"/>
              <w:numPr>
                <w:ilvl w:val="0"/>
                <w:numId w:val="21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положения техники безопасности и охраны труда, лучшие практики;</w:t>
            </w:r>
          </w:p>
          <w:p w14:paraId="22D21474" w14:textId="77777777" w:rsidR="00272D88" w:rsidRDefault="00272D88" w:rsidP="007A4B0C">
            <w:pPr>
              <w:pStyle w:val="afff5"/>
              <w:numPr>
                <w:ilvl w:val="0"/>
                <w:numId w:val="21"/>
              </w:numPr>
              <w:spacing w:before="2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важность поддержания рабочего места в порядке, принципы оценивания и техники обеспечения качества.</w:t>
            </w:r>
          </w:p>
          <w:p w14:paraId="70676C62" w14:textId="77777777" w:rsidR="00272D88" w:rsidRDefault="00272D88" w:rsidP="007A4B0C">
            <w:pPr>
              <w:pStyle w:val="afff5"/>
              <w:numPr>
                <w:ilvl w:val="0"/>
                <w:numId w:val="21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актуальность и востребованность на рынке труда формируемых бизнесом/бизнес-идеей.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4AB5E3AD" w14:textId="77777777" w:rsidR="00272D88" w:rsidRDefault="00272D88" w:rsidP="007A4B0C"/>
        </w:tc>
      </w:tr>
      <w:tr w:rsidR="00272D88" w14:paraId="543A03ED" w14:textId="77777777" w:rsidTr="00272D88">
        <w:trPr>
          <w:trHeight w:val="4414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05A0364A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6E4F6775" w14:textId="77777777" w:rsidR="00272D88" w:rsidRDefault="00272D88" w:rsidP="007A4B0C">
            <w:pPr>
              <w:pStyle w:val="afff5"/>
              <w:spacing w:before="140" w:beforeAutospacing="0" w:after="0" w:afterAutospacing="0"/>
              <w:jc w:val="both"/>
            </w:pPr>
            <w:r>
              <w:rPr>
                <w:color w:val="000000"/>
              </w:rPr>
              <w:t>Специалист должен уметь:</w:t>
            </w:r>
          </w:p>
          <w:p w14:paraId="7740E4A5" w14:textId="77777777" w:rsidR="00272D88" w:rsidRDefault="00272D88" w:rsidP="007A4B0C">
            <w:pPr>
              <w:pStyle w:val="afff5"/>
              <w:numPr>
                <w:ilvl w:val="0"/>
                <w:numId w:val="22"/>
              </w:numPr>
              <w:spacing w:before="41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применять проактивный подход/позицию к приобретению знаний и развитию навыков;</w:t>
            </w:r>
          </w:p>
          <w:p w14:paraId="0F907293" w14:textId="77777777" w:rsidR="00272D88" w:rsidRDefault="00272D88" w:rsidP="007A4B0C">
            <w:pPr>
              <w:pStyle w:val="afff5"/>
              <w:numPr>
                <w:ilvl w:val="0"/>
                <w:numId w:val="22"/>
              </w:numPr>
              <w:spacing w:before="3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использовать современные технологии;</w:t>
            </w:r>
          </w:p>
          <w:p w14:paraId="338822C8" w14:textId="77777777" w:rsidR="00272D88" w:rsidRDefault="00272D88" w:rsidP="007A4B0C">
            <w:pPr>
              <w:pStyle w:val="afff5"/>
              <w:numPr>
                <w:ilvl w:val="0"/>
                <w:numId w:val="22"/>
              </w:numPr>
              <w:spacing w:before="41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поддерживать безопасную и здоровую рабочую обстановку, в соответствии с техникой безопасности и нормами охраны труда, и способствовать выполнению этих норм;</w:t>
            </w:r>
          </w:p>
          <w:p w14:paraId="08AB2109" w14:textId="77777777" w:rsidR="00272D88" w:rsidRDefault="00272D88" w:rsidP="007A4B0C">
            <w:pPr>
              <w:pStyle w:val="afff5"/>
              <w:numPr>
                <w:ilvl w:val="0"/>
                <w:numId w:val="22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пользоваться всем оборудованием в соответствии с техникой безопасности и инструкциями производителей;</w:t>
            </w:r>
          </w:p>
          <w:p w14:paraId="281F0999" w14:textId="77777777" w:rsidR="00272D88" w:rsidRDefault="00272D88" w:rsidP="007A4B0C">
            <w:pPr>
              <w:pStyle w:val="afff5"/>
              <w:numPr>
                <w:ilvl w:val="0"/>
                <w:numId w:val="22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выбирать подходящие методы для каждого задания;</w:t>
            </w:r>
          </w:p>
          <w:p w14:paraId="49BFF651" w14:textId="77777777" w:rsidR="00272D88" w:rsidRDefault="00272D88" w:rsidP="007A4B0C">
            <w:pPr>
              <w:pStyle w:val="afff5"/>
              <w:numPr>
                <w:ilvl w:val="0"/>
                <w:numId w:val="22"/>
              </w:numPr>
              <w:spacing w:before="39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планировать работу и расставлять приоритеты для повышения эффективности на рабочем месте и для выполнения заданий в срок.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6459630E" w14:textId="77777777" w:rsidR="00272D88" w:rsidRDefault="00272D88" w:rsidP="007A4B0C"/>
        </w:tc>
      </w:tr>
      <w:tr w:rsidR="00272D88" w14:paraId="18DE913B" w14:textId="77777777" w:rsidTr="00272D88">
        <w:trPr>
          <w:trHeight w:val="603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50B56DE5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3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5B45B904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Формирование навыков коллективной работы и управление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1CD7AB97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5</w:t>
            </w:r>
          </w:p>
        </w:tc>
      </w:tr>
      <w:tr w:rsidR="00272D88" w14:paraId="2C31CEDF" w14:textId="77777777" w:rsidTr="00272D88">
        <w:trPr>
          <w:trHeight w:val="2509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2D7641F4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2CCCE5FD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Специалист должен знать и понимать:</w:t>
            </w:r>
          </w:p>
          <w:p w14:paraId="4B9FE52A" w14:textId="77777777" w:rsidR="00272D88" w:rsidRDefault="00272D88" w:rsidP="007A4B0C">
            <w:pPr>
              <w:pStyle w:val="afff5"/>
              <w:numPr>
                <w:ilvl w:val="0"/>
                <w:numId w:val="23"/>
              </w:numPr>
              <w:spacing w:before="45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важность постоянного профессионального роста;</w:t>
            </w:r>
          </w:p>
          <w:p w14:paraId="50275652" w14:textId="77777777" w:rsidR="00272D88" w:rsidRDefault="00272D88" w:rsidP="007A4B0C">
            <w:pPr>
              <w:pStyle w:val="afff5"/>
              <w:numPr>
                <w:ilvl w:val="0"/>
                <w:numId w:val="23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важность слаженной командной работы;</w:t>
            </w:r>
          </w:p>
          <w:p w14:paraId="10276E5E" w14:textId="77777777" w:rsidR="00272D88" w:rsidRDefault="00272D88" w:rsidP="007A4B0C">
            <w:pPr>
              <w:pStyle w:val="afff5"/>
              <w:numPr>
                <w:ilvl w:val="0"/>
                <w:numId w:val="23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сильные и слабые стороны каждого члена команды;</w:t>
            </w:r>
          </w:p>
          <w:p w14:paraId="53C1D92D" w14:textId="77777777" w:rsidR="00272D88" w:rsidRDefault="00272D88" w:rsidP="007A4B0C">
            <w:pPr>
              <w:pStyle w:val="afff5"/>
              <w:numPr>
                <w:ilvl w:val="0"/>
                <w:numId w:val="23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перспективы для достижения успеха команды;</w:t>
            </w:r>
          </w:p>
          <w:p w14:paraId="4EB562B2" w14:textId="77777777" w:rsidR="00272D88" w:rsidRDefault="00272D88" w:rsidP="007A4B0C">
            <w:pPr>
              <w:pStyle w:val="afff5"/>
              <w:numPr>
                <w:ilvl w:val="0"/>
                <w:numId w:val="23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важность формирования мотивации к труду (потребности к приобретению профессии).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1F982E38" w14:textId="77777777" w:rsidR="00272D88" w:rsidRDefault="00272D88" w:rsidP="007A4B0C"/>
        </w:tc>
      </w:tr>
      <w:tr w:rsidR="00272D88" w14:paraId="3E59191A" w14:textId="77777777" w:rsidTr="00272D88">
        <w:trPr>
          <w:trHeight w:val="3147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0DDA0127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7F6AFB39" w14:textId="77777777" w:rsidR="00272D88" w:rsidRDefault="00272D88" w:rsidP="007A4B0C">
            <w:pPr>
              <w:pStyle w:val="afff5"/>
              <w:spacing w:before="145" w:beforeAutospacing="0" w:after="0" w:afterAutospacing="0"/>
            </w:pPr>
            <w:r>
              <w:rPr>
                <w:color w:val="000000"/>
              </w:rPr>
              <w:t>Специалист должен уметь:</w:t>
            </w:r>
          </w:p>
          <w:p w14:paraId="4634B38A" w14:textId="77777777" w:rsidR="00272D88" w:rsidRDefault="00272D88" w:rsidP="007A4B0C">
            <w:pPr>
              <w:pStyle w:val="afff5"/>
              <w:numPr>
                <w:ilvl w:val="0"/>
                <w:numId w:val="24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инициировать и развивать сотрудничество на основе проектов;</w:t>
            </w:r>
          </w:p>
          <w:p w14:paraId="6ED89C75" w14:textId="77777777" w:rsidR="00272D88" w:rsidRDefault="00272D88" w:rsidP="007A4B0C">
            <w:pPr>
              <w:pStyle w:val="afff5"/>
              <w:numPr>
                <w:ilvl w:val="0"/>
                <w:numId w:val="24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оценивать свои навыки проведения переговоров и убеждения;</w:t>
            </w:r>
          </w:p>
          <w:p w14:paraId="06F720DB" w14:textId="77777777" w:rsidR="00272D88" w:rsidRDefault="00272D88" w:rsidP="007A4B0C">
            <w:pPr>
              <w:pStyle w:val="afff5"/>
              <w:numPr>
                <w:ilvl w:val="0"/>
                <w:numId w:val="24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оценивать роль каждого участника команды/проекта;</w:t>
            </w:r>
          </w:p>
          <w:p w14:paraId="51B417D9" w14:textId="77777777" w:rsidR="00272D88" w:rsidRDefault="00272D88" w:rsidP="007A4B0C">
            <w:pPr>
              <w:pStyle w:val="afff5"/>
              <w:numPr>
                <w:ilvl w:val="0"/>
                <w:numId w:val="24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разрабатывать подходящие стратегии для разрешения сложных ситуаций во время совместной работы;</w:t>
            </w:r>
          </w:p>
          <w:p w14:paraId="0503B2B5" w14:textId="77777777" w:rsidR="00272D88" w:rsidRDefault="00272D88" w:rsidP="007A4B0C">
            <w:pPr>
              <w:pStyle w:val="afff5"/>
              <w:numPr>
                <w:ilvl w:val="0"/>
                <w:numId w:val="24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справляться со стрессовыми ситуациями;</w:t>
            </w:r>
          </w:p>
          <w:p w14:paraId="79EB792E" w14:textId="77777777" w:rsidR="00272D88" w:rsidRDefault="00272D88" w:rsidP="007A4B0C">
            <w:pPr>
              <w:pStyle w:val="afff5"/>
              <w:numPr>
                <w:ilvl w:val="0"/>
                <w:numId w:val="24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использовать методы принятия решений, опираясь на мнение команды;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5994D916" w14:textId="77777777" w:rsidR="00272D88" w:rsidRDefault="00272D88" w:rsidP="007A4B0C"/>
        </w:tc>
      </w:tr>
    </w:tbl>
    <w:p w14:paraId="7B24DACD" w14:textId="262F1094" w:rsidR="00272D88" w:rsidRDefault="00272D88" w:rsidP="007A4B0C">
      <w:r>
        <w:rPr>
          <w:color w:val="000000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"/>
        <w:gridCol w:w="9755"/>
        <w:gridCol w:w="270"/>
      </w:tblGrid>
      <w:tr w:rsidR="00272D88" w14:paraId="5B0525A6" w14:textId="77777777" w:rsidTr="00272D88">
        <w:trPr>
          <w:trHeight w:val="1237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4FEADAF0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7FDE1BC0" w14:textId="77777777" w:rsidR="00272D88" w:rsidRDefault="00272D88" w:rsidP="007A4B0C">
            <w:pPr>
              <w:pStyle w:val="afff5"/>
              <w:numPr>
                <w:ilvl w:val="0"/>
                <w:numId w:val="25"/>
              </w:numPr>
              <w:spacing w:before="1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уважать мнение других участников команды;</w:t>
            </w:r>
          </w:p>
          <w:p w14:paraId="06DB8A8B" w14:textId="77777777" w:rsidR="00272D88" w:rsidRDefault="00272D88" w:rsidP="007A4B0C">
            <w:pPr>
              <w:pStyle w:val="afff5"/>
              <w:numPr>
                <w:ilvl w:val="0"/>
                <w:numId w:val="25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применять способы и приемы поиска информации, связанной с профессиональной деятельностью и предметностью проекта.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2F5E984A" w14:textId="77777777" w:rsidR="00272D88" w:rsidRDefault="00272D88" w:rsidP="007A4B0C"/>
        </w:tc>
      </w:tr>
      <w:tr w:rsidR="00272D88" w14:paraId="3ECA7EAE" w14:textId="77777777" w:rsidTr="00272D88">
        <w:trPr>
          <w:trHeight w:val="608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6F82382E" w14:textId="77777777" w:rsidR="00272D88" w:rsidRDefault="00272D88" w:rsidP="007A4B0C">
            <w:pPr>
              <w:pStyle w:val="afff5"/>
              <w:spacing w:before="145" w:beforeAutospacing="0" w:after="0" w:afterAutospacing="0"/>
            </w:pPr>
            <w:r>
              <w:rPr>
                <w:b/>
                <w:bCs/>
                <w:color w:val="FFFFFF"/>
              </w:rPr>
              <w:t>4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71B2259C" w14:textId="77777777" w:rsidR="00272D88" w:rsidRDefault="00272D88" w:rsidP="007A4B0C">
            <w:pPr>
              <w:pStyle w:val="afff5"/>
              <w:spacing w:before="145" w:beforeAutospacing="0" w:after="0" w:afterAutospacing="0"/>
            </w:pPr>
            <w:r>
              <w:rPr>
                <w:b/>
                <w:bCs/>
                <w:color w:val="FFFFFF"/>
              </w:rPr>
              <w:t>Целевая аудитория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5A59B6E6" w14:textId="77777777" w:rsidR="00272D88" w:rsidRDefault="00272D88" w:rsidP="007A4B0C">
            <w:pPr>
              <w:pStyle w:val="afff5"/>
              <w:spacing w:before="145" w:beforeAutospacing="0" w:after="0" w:afterAutospacing="0"/>
            </w:pPr>
            <w:r>
              <w:rPr>
                <w:b/>
                <w:bCs/>
                <w:color w:val="FFFFFF"/>
              </w:rPr>
              <w:t>16</w:t>
            </w:r>
          </w:p>
        </w:tc>
      </w:tr>
      <w:tr w:rsidR="00272D88" w14:paraId="0C5BF049" w14:textId="77777777" w:rsidTr="00272D88">
        <w:trPr>
          <w:trHeight w:val="4414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796AACFA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0C7AF5E0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Специалист должен знать и понимать:</w:t>
            </w:r>
          </w:p>
          <w:p w14:paraId="64373A03" w14:textId="77777777" w:rsidR="00272D88" w:rsidRDefault="00272D88" w:rsidP="007A4B0C">
            <w:pPr>
              <w:pStyle w:val="afff5"/>
              <w:numPr>
                <w:ilvl w:val="0"/>
                <w:numId w:val="26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важность определения целевой аудитории бизнеса;</w:t>
            </w:r>
          </w:p>
          <w:p w14:paraId="35B9624D" w14:textId="77777777" w:rsidR="00272D88" w:rsidRDefault="00272D88" w:rsidP="007A4B0C">
            <w:pPr>
              <w:pStyle w:val="afff5"/>
              <w:numPr>
                <w:ilvl w:val="0"/>
                <w:numId w:val="26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определение целевой аудитории как определенной группы людей, на которых будет направлена реклама;</w:t>
            </w:r>
          </w:p>
          <w:p w14:paraId="23FCFC51" w14:textId="77777777" w:rsidR="00272D88" w:rsidRDefault="00272D88" w:rsidP="007A4B0C">
            <w:pPr>
              <w:pStyle w:val="afff5"/>
              <w:numPr>
                <w:ilvl w:val="0"/>
                <w:numId w:val="26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способы определения целевой аудитории;</w:t>
            </w:r>
          </w:p>
          <w:p w14:paraId="3B6868D2" w14:textId="77777777" w:rsidR="00272D88" w:rsidRDefault="00272D88" w:rsidP="007A4B0C">
            <w:pPr>
              <w:pStyle w:val="afff5"/>
              <w:numPr>
                <w:ilvl w:val="0"/>
                <w:numId w:val="26"/>
              </w:numPr>
              <w:spacing w:before="46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методы анализа целевых аудиторий;</w:t>
            </w:r>
          </w:p>
          <w:p w14:paraId="2F8A1F60" w14:textId="77777777" w:rsidR="00272D88" w:rsidRDefault="00272D88" w:rsidP="007A4B0C">
            <w:pPr>
              <w:pStyle w:val="afff5"/>
              <w:numPr>
                <w:ilvl w:val="0"/>
                <w:numId w:val="26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характеристики клиентов, которых бизнес хочет привлечь в первую очередь;</w:t>
            </w:r>
          </w:p>
          <w:p w14:paraId="60E26C9B" w14:textId="77777777" w:rsidR="00272D88" w:rsidRDefault="00272D88" w:rsidP="007A4B0C">
            <w:pPr>
              <w:pStyle w:val="afff5"/>
              <w:numPr>
                <w:ilvl w:val="0"/>
                <w:numId w:val="26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методы определения размера целевой аудитории;</w:t>
            </w:r>
          </w:p>
          <w:p w14:paraId="696D6221" w14:textId="77777777" w:rsidR="00272D88" w:rsidRDefault="00272D88" w:rsidP="007A4B0C">
            <w:pPr>
              <w:pStyle w:val="afff5"/>
              <w:numPr>
                <w:ilvl w:val="0"/>
                <w:numId w:val="26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модели принятия решений в B2B продажах; особенности B2C</w:t>
            </w:r>
          </w:p>
          <w:p w14:paraId="245A7471" w14:textId="77777777" w:rsidR="00272D88" w:rsidRDefault="00272D88" w:rsidP="007A4B0C">
            <w:pPr>
              <w:pStyle w:val="afff5"/>
              <w:spacing w:before="41" w:beforeAutospacing="0" w:after="0" w:afterAutospacing="0"/>
            </w:pPr>
            <w:r>
              <w:rPr>
                <w:color w:val="000000"/>
              </w:rPr>
              <w:t>продаж; суть B2G бизнеса;</w:t>
            </w:r>
          </w:p>
          <w:p w14:paraId="3D31CE78" w14:textId="77777777" w:rsidR="00272D88" w:rsidRDefault="00272D88" w:rsidP="007A4B0C">
            <w:pPr>
              <w:pStyle w:val="afff5"/>
              <w:numPr>
                <w:ilvl w:val="0"/>
                <w:numId w:val="27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коммуникационные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приемы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для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объяснения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определения целевой аудитории.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3ACAAD02" w14:textId="77777777" w:rsidR="00272D88" w:rsidRDefault="00272D88" w:rsidP="007A4B0C"/>
        </w:tc>
      </w:tr>
      <w:tr w:rsidR="00272D88" w14:paraId="6AFBE875" w14:textId="77777777" w:rsidTr="00272D88">
        <w:trPr>
          <w:trHeight w:val="5048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3E1DC9BB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17D0E107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Специалист должен уметь:</w:t>
            </w:r>
          </w:p>
          <w:p w14:paraId="43559811" w14:textId="77777777" w:rsidR="00272D88" w:rsidRDefault="00272D88" w:rsidP="007A4B0C">
            <w:pPr>
              <w:pStyle w:val="afff5"/>
              <w:numPr>
                <w:ilvl w:val="0"/>
                <w:numId w:val="28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оценить значение целевых аудиторий;</w:t>
            </w:r>
          </w:p>
          <w:p w14:paraId="45B7ABCD" w14:textId="77777777" w:rsidR="00272D88" w:rsidRDefault="00272D88" w:rsidP="007A4B0C">
            <w:pPr>
              <w:pStyle w:val="afff5"/>
              <w:numPr>
                <w:ilvl w:val="0"/>
                <w:numId w:val="28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распознавать различные целевые аудитории;</w:t>
            </w:r>
          </w:p>
          <w:p w14:paraId="3246B955" w14:textId="77777777" w:rsidR="00272D88" w:rsidRDefault="00272D88" w:rsidP="007A4B0C">
            <w:pPr>
              <w:pStyle w:val="afff5"/>
              <w:numPr>
                <w:ilvl w:val="0"/>
                <w:numId w:val="28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анализировать целевые аудитории;</w:t>
            </w:r>
          </w:p>
          <w:p w14:paraId="5E40ADE5" w14:textId="77777777" w:rsidR="00272D88" w:rsidRDefault="00272D88" w:rsidP="007A4B0C">
            <w:pPr>
              <w:pStyle w:val="afff5"/>
              <w:numPr>
                <w:ilvl w:val="0"/>
                <w:numId w:val="28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определять целевые аудитории;</w:t>
            </w:r>
          </w:p>
          <w:p w14:paraId="725C16FC" w14:textId="77777777" w:rsidR="00272D88" w:rsidRDefault="00272D88" w:rsidP="007A4B0C">
            <w:pPr>
              <w:pStyle w:val="afff5"/>
              <w:numPr>
                <w:ilvl w:val="0"/>
                <w:numId w:val="28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применять методы принятия оптимальных решений, касающихся целевых аудиторий;</w:t>
            </w:r>
          </w:p>
          <w:p w14:paraId="51EAB7DC" w14:textId="77777777" w:rsidR="00272D88" w:rsidRDefault="00272D88" w:rsidP="007A4B0C">
            <w:pPr>
              <w:pStyle w:val="afff5"/>
              <w:numPr>
                <w:ilvl w:val="0"/>
                <w:numId w:val="28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описывать целевые аудитории для конкретных товаров/услуг;</w:t>
            </w:r>
          </w:p>
          <w:p w14:paraId="349C4592" w14:textId="77777777" w:rsidR="00272D88" w:rsidRDefault="00272D88" w:rsidP="007A4B0C">
            <w:pPr>
              <w:pStyle w:val="afff5"/>
              <w:numPr>
                <w:ilvl w:val="0"/>
                <w:numId w:val="28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принимать в расчет ценности, присущие разным целевым аудиториям;</w:t>
            </w:r>
          </w:p>
          <w:p w14:paraId="6A25B2ED" w14:textId="77777777" w:rsidR="00272D88" w:rsidRDefault="00272D88" w:rsidP="007A4B0C">
            <w:pPr>
              <w:pStyle w:val="afff5"/>
              <w:numPr>
                <w:ilvl w:val="0"/>
                <w:numId w:val="28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оценивать размер целевой аудитории;</w:t>
            </w:r>
          </w:p>
          <w:p w14:paraId="434E137A" w14:textId="77777777" w:rsidR="00272D88" w:rsidRDefault="00272D88" w:rsidP="007A4B0C">
            <w:pPr>
              <w:pStyle w:val="afff5"/>
              <w:numPr>
                <w:ilvl w:val="0"/>
                <w:numId w:val="28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анализировать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точность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описания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целевых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аудитория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для различных товаров/услуг;</w:t>
            </w:r>
          </w:p>
          <w:p w14:paraId="254DFFF2" w14:textId="77777777" w:rsidR="00272D88" w:rsidRDefault="00272D88" w:rsidP="007A4B0C">
            <w:pPr>
              <w:pStyle w:val="afff5"/>
              <w:numPr>
                <w:ilvl w:val="0"/>
                <w:numId w:val="28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эффективно общаться с разными аудиториями и с разной целью;</w:t>
            </w:r>
          </w:p>
          <w:p w14:paraId="3C60AB79" w14:textId="77777777" w:rsidR="00272D88" w:rsidRDefault="00272D88" w:rsidP="007A4B0C">
            <w:pPr>
              <w:pStyle w:val="afff5"/>
              <w:numPr>
                <w:ilvl w:val="0"/>
                <w:numId w:val="28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обосновывать и оценивать описание целевых аудиторий.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639F2283" w14:textId="77777777" w:rsidR="00272D88" w:rsidRDefault="00272D88" w:rsidP="007A4B0C"/>
        </w:tc>
      </w:tr>
      <w:tr w:rsidR="00272D88" w14:paraId="13227F3B" w14:textId="77777777" w:rsidTr="00272D88">
        <w:trPr>
          <w:trHeight w:val="603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5D11CDC8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5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0F106679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Бизнес-процесс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0337EA41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16</w:t>
            </w:r>
          </w:p>
        </w:tc>
      </w:tr>
      <w:tr w:rsidR="00272D88" w14:paraId="36A1EA64" w14:textId="77777777" w:rsidTr="00272D88">
        <w:trPr>
          <w:trHeight w:val="1558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2D77B615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6490FE39" w14:textId="77777777" w:rsidR="00272D88" w:rsidRDefault="00272D88" w:rsidP="007A4B0C">
            <w:pPr>
              <w:pStyle w:val="afff5"/>
              <w:spacing w:before="140" w:beforeAutospacing="0" w:after="0" w:afterAutospacing="0"/>
              <w:jc w:val="both"/>
            </w:pPr>
            <w:r>
              <w:rPr>
                <w:color w:val="000000"/>
              </w:rPr>
              <w:t>Специалист должен знать и понимать:</w:t>
            </w:r>
          </w:p>
          <w:p w14:paraId="2975AC32" w14:textId="77777777" w:rsidR="00272D88" w:rsidRDefault="00272D88" w:rsidP="007A4B0C">
            <w:pPr>
              <w:pStyle w:val="afff5"/>
              <w:numPr>
                <w:ilvl w:val="0"/>
                <w:numId w:val="29"/>
              </w:numPr>
              <w:spacing w:before="41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Суть бизнес-процессов, которые управляют функционированием системы(управляющие: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Корпоративное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управление, Стратегический менеджмент);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225BCBB0" w14:textId="77777777" w:rsidR="00272D88" w:rsidRDefault="00272D88" w:rsidP="007A4B0C"/>
        </w:tc>
      </w:tr>
    </w:tbl>
    <w:p w14:paraId="7CA9D4CB" w14:textId="769BC339" w:rsidR="00272D88" w:rsidRDefault="00272D88" w:rsidP="007A4B0C">
      <w:r>
        <w:rPr>
          <w:color w:val="000000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"/>
        <w:gridCol w:w="9755"/>
        <w:gridCol w:w="270"/>
      </w:tblGrid>
      <w:tr w:rsidR="00272D88" w14:paraId="425ED3C4" w14:textId="77777777" w:rsidTr="00272D88">
        <w:trPr>
          <w:trHeight w:val="5998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1A55611D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587B68A1" w14:textId="77777777" w:rsidR="00272D88" w:rsidRDefault="00272D88" w:rsidP="007A4B0C">
            <w:pPr>
              <w:pStyle w:val="afff5"/>
              <w:numPr>
                <w:ilvl w:val="0"/>
                <w:numId w:val="30"/>
              </w:numPr>
              <w:spacing w:before="14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Суть бизнес-процессов, которые составляют основной бизнес компании и создают основной поток доходов(операционные: Снабжение, Производство, Маркетинг, Продажи и взыскание долгов.);</w:t>
            </w:r>
          </w:p>
          <w:p w14:paraId="1169D330" w14:textId="77777777" w:rsidR="00272D88" w:rsidRDefault="00272D88" w:rsidP="007A4B0C">
            <w:pPr>
              <w:pStyle w:val="afff5"/>
              <w:numPr>
                <w:ilvl w:val="0"/>
                <w:numId w:val="30"/>
              </w:numPr>
              <w:spacing w:before="2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Суть бизнес-процессов, которые обслуживают основной бизнес (поддерживающие: Бухгалтерский учет, Подбор персонала, Техническая поддержка и др.);</w:t>
            </w:r>
          </w:p>
          <w:p w14:paraId="23D7A517" w14:textId="77777777" w:rsidR="00272D88" w:rsidRDefault="00272D88" w:rsidP="007A4B0C">
            <w:pPr>
              <w:pStyle w:val="afff5"/>
              <w:numPr>
                <w:ilvl w:val="0"/>
                <w:numId w:val="30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rStyle w:val="apple-tab-span"/>
                <w:color w:val="000000"/>
                <w:sz w:val="22"/>
                <w:szCs w:val="22"/>
              </w:rPr>
              <w:tab/>
            </w:r>
            <w:r>
              <w:rPr>
                <w:color w:val="000000"/>
              </w:rPr>
              <w:t>Аннотации, применяемые для моделирования бизнес- процессов(BPMN — функциональная последовательность работ; EPC — событийная последовательность работ; IDEF0 — логическая последовательность работ);</w:t>
            </w:r>
          </w:p>
          <w:p w14:paraId="22E5363A" w14:textId="77777777" w:rsidR="00272D88" w:rsidRDefault="00272D88" w:rsidP="007A4B0C">
            <w:pPr>
              <w:pStyle w:val="afff5"/>
              <w:numPr>
                <w:ilvl w:val="0"/>
                <w:numId w:val="30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Описание бизнес-процессов для производства конкретных товаров/услуг;</w:t>
            </w:r>
          </w:p>
          <w:p w14:paraId="4E5E24DD" w14:textId="77777777" w:rsidR="00272D88" w:rsidRDefault="00272D88" w:rsidP="007A4B0C">
            <w:pPr>
              <w:pStyle w:val="afff5"/>
              <w:numPr>
                <w:ilvl w:val="0"/>
                <w:numId w:val="30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Описание полного жизненного цикла бизнес-процесса;</w:t>
            </w:r>
          </w:p>
          <w:p w14:paraId="0CB90B4E" w14:textId="77777777" w:rsidR="00272D88" w:rsidRDefault="00272D88" w:rsidP="007A4B0C">
            <w:pPr>
              <w:pStyle w:val="afff5"/>
              <w:numPr>
                <w:ilvl w:val="0"/>
                <w:numId w:val="30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Пошаговое развития бизнес-процессов, от идеи до получения результата;</w:t>
            </w:r>
          </w:p>
          <w:p w14:paraId="31F35AB8" w14:textId="77777777" w:rsidR="00272D88" w:rsidRDefault="00272D88" w:rsidP="007A4B0C">
            <w:pPr>
              <w:pStyle w:val="afff5"/>
              <w:numPr>
                <w:ilvl w:val="0"/>
                <w:numId w:val="30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Суть и способы планирования работ (в т.ч. диаграмму Гантта);</w:t>
            </w:r>
          </w:p>
          <w:p w14:paraId="5FEC2533" w14:textId="77777777" w:rsidR="00272D88" w:rsidRDefault="00272D88" w:rsidP="007A4B0C">
            <w:pPr>
              <w:pStyle w:val="afff5"/>
              <w:numPr>
                <w:ilvl w:val="0"/>
                <w:numId w:val="30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Коммуникационные приемы для объяснения бизнес-процессов.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015C0600" w14:textId="77777777" w:rsidR="00272D88" w:rsidRDefault="00272D88" w:rsidP="007A4B0C"/>
        </w:tc>
      </w:tr>
      <w:tr w:rsidR="00272D88" w14:paraId="0E3B8DBB" w14:textId="77777777" w:rsidTr="00272D88">
        <w:trPr>
          <w:trHeight w:val="5389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4AEECEA9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467B0123" w14:textId="77777777" w:rsidR="00272D88" w:rsidRDefault="00272D88" w:rsidP="007A4B0C">
            <w:pPr>
              <w:pStyle w:val="afff5"/>
              <w:spacing w:before="140" w:beforeAutospacing="0" w:after="0" w:afterAutospacing="0"/>
              <w:jc w:val="both"/>
            </w:pPr>
            <w:r>
              <w:rPr>
                <w:color w:val="000000"/>
              </w:rPr>
              <w:t>Специалист должен уметь:</w:t>
            </w:r>
          </w:p>
          <w:p w14:paraId="77E76A16" w14:textId="77777777" w:rsidR="00272D88" w:rsidRDefault="00272D88" w:rsidP="007A4B0C">
            <w:pPr>
              <w:pStyle w:val="afff5"/>
              <w:numPr>
                <w:ilvl w:val="0"/>
                <w:numId w:val="31"/>
              </w:numPr>
              <w:spacing w:before="45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222222"/>
              </w:rPr>
              <w:t xml:space="preserve">различать и структурировать для своего проекта управляющие, операционные и поддерживающие </w:t>
            </w:r>
            <w:r>
              <w:rPr>
                <w:color w:val="000000"/>
              </w:rPr>
              <w:t>бизнес-процессы;</w:t>
            </w:r>
          </w:p>
          <w:p w14:paraId="03DDCE0C" w14:textId="77777777" w:rsidR="00272D88" w:rsidRDefault="00272D88" w:rsidP="007A4B0C">
            <w:pPr>
              <w:pStyle w:val="afff5"/>
              <w:numPr>
                <w:ilvl w:val="0"/>
                <w:numId w:val="31"/>
              </w:numPr>
              <w:spacing w:before="19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обеспечивать проработку бизнес-процессов в полноте и логичности;</w:t>
            </w:r>
          </w:p>
          <w:p w14:paraId="6F36662B" w14:textId="77777777" w:rsidR="00272D88" w:rsidRDefault="00272D88" w:rsidP="007A4B0C">
            <w:pPr>
              <w:pStyle w:val="afff5"/>
              <w:numPr>
                <w:ilvl w:val="0"/>
                <w:numId w:val="31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222222"/>
              </w:rPr>
              <w:t>делать обоснованный выбор нотации, применяемой для моделирования бизнес-процессов в собственном проекте (</w:t>
            </w:r>
            <w:r>
              <w:rPr>
                <w:color w:val="0B0080"/>
                <w:u w:val="single"/>
              </w:rPr>
              <w:t>BPMN</w:t>
            </w:r>
            <w:r>
              <w:rPr>
                <w:color w:val="222222"/>
              </w:rPr>
              <w:t>;</w:t>
            </w:r>
            <w:r>
              <w:rPr>
                <w:color w:val="0B0080"/>
              </w:rPr>
              <w:t xml:space="preserve"> </w:t>
            </w:r>
            <w:r>
              <w:rPr>
                <w:color w:val="0B0080"/>
                <w:u w:val="single"/>
              </w:rPr>
              <w:t>EPC</w:t>
            </w:r>
            <w:r>
              <w:rPr>
                <w:color w:val="222222"/>
              </w:rPr>
              <w:t>;</w:t>
            </w:r>
            <w:r>
              <w:rPr>
                <w:color w:val="0B0080"/>
                <w:u w:val="single"/>
              </w:rPr>
              <w:t>IDEF0</w:t>
            </w:r>
            <w:r>
              <w:rPr>
                <w:color w:val="222222"/>
              </w:rPr>
              <w:t>);</w:t>
            </w:r>
          </w:p>
          <w:p w14:paraId="14FA6839" w14:textId="77777777" w:rsidR="00272D88" w:rsidRDefault="00272D88" w:rsidP="007A4B0C">
            <w:pPr>
              <w:pStyle w:val="afff5"/>
              <w:numPr>
                <w:ilvl w:val="0"/>
                <w:numId w:val="31"/>
              </w:numPr>
              <w:spacing w:before="1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описывать, анализировать и оптимизировать бизнес-процессы в рамках собственного бизнеса/проекта;</w:t>
            </w:r>
          </w:p>
          <w:p w14:paraId="657D1C0F" w14:textId="77777777" w:rsidR="00272D88" w:rsidRDefault="00272D88" w:rsidP="007A4B0C">
            <w:pPr>
              <w:pStyle w:val="afff5"/>
              <w:numPr>
                <w:ilvl w:val="0"/>
                <w:numId w:val="31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rStyle w:val="apple-tab-span"/>
                <w:color w:val="000000"/>
                <w:sz w:val="22"/>
                <w:szCs w:val="22"/>
              </w:rPr>
              <w:tab/>
            </w:r>
            <w:r>
              <w:rPr>
                <w:color w:val="000000"/>
              </w:rPr>
              <w:t>строить диаграмму Гантта (как минимум, на период от 1 месяца до и от 2 месяцев после чемпионата);</w:t>
            </w:r>
          </w:p>
          <w:p w14:paraId="0BAA64FD" w14:textId="77777777" w:rsidR="00272D88" w:rsidRDefault="00272D88" w:rsidP="007A4B0C">
            <w:pPr>
              <w:pStyle w:val="afff5"/>
              <w:numPr>
                <w:ilvl w:val="0"/>
                <w:numId w:val="31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эффективно объяснять бизнес-процессы разным аудиториям и с разной целью (в том числе – воспроизводить бизнес-процессы схематично в соответствие с выбранной нотацией </w:t>
            </w:r>
            <w:r>
              <w:rPr>
                <w:color w:val="222222"/>
              </w:rPr>
              <w:t>(</w:t>
            </w:r>
            <w:r>
              <w:rPr>
                <w:color w:val="0B0080"/>
                <w:u w:val="single"/>
              </w:rPr>
              <w:t>BPMN</w:t>
            </w:r>
            <w:r>
              <w:rPr>
                <w:color w:val="222222"/>
              </w:rPr>
              <w:t>;</w:t>
            </w:r>
            <w:r>
              <w:rPr>
                <w:color w:val="0B0080"/>
              </w:rPr>
              <w:t xml:space="preserve"> </w:t>
            </w:r>
            <w:r>
              <w:rPr>
                <w:color w:val="0B0080"/>
                <w:u w:val="single"/>
              </w:rPr>
              <w:t>EPC</w:t>
            </w:r>
            <w:r>
              <w:rPr>
                <w:color w:val="222222"/>
              </w:rPr>
              <w:t>;</w:t>
            </w:r>
            <w:r>
              <w:rPr>
                <w:color w:val="0B0080"/>
                <w:u w:val="single"/>
              </w:rPr>
              <w:t>IDEF0</w:t>
            </w:r>
            <w:r>
              <w:rPr>
                <w:color w:val="222222"/>
              </w:rPr>
              <w:t>)</w:t>
            </w:r>
            <w:r>
              <w:rPr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22F0E2DA" w14:textId="77777777" w:rsidR="00272D88" w:rsidRDefault="00272D88" w:rsidP="007A4B0C"/>
        </w:tc>
      </w:tr>
      <w:tr w:rsidR="00272D88" w14:paraId="7E7B6DCE" w14:textId="77777777" w:rsidTr="00272D88">
        <w:trPr>
          <w:trHeight w:val="603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1DB8EBD1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6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5A3B8332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Маркетинговое планирование/Формула маркетинга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3824FFF0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15</w:t>
            </w:r>
          </w:p>
        </w:tc>
      </w:tr>
      <w:tr w:rsidR="00272D88" w14:paraId="4EB0977B" w14:textId="77777777" w:rsidTr="00272D88">
        <w:trPr>
          <w:trHeight w:val="1241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60306CF2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3CD07C85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Специалист должен знать и понимать:</w:t>
            </w:r>
          </w:p>
          <w:p w14:paraId="2545D6C8" w14:textId="77777777" w:rsidR="00272D88" w:rsidRDefault="00272D88" w:rsidP="007A4B0C">
            <w:pPr>
              <w:pStyle w:val="afff5"/>
              <w:numPr>
                <w:ilvl w:val="0"/>
                <w:numId w:val="32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различные маркетинговые стратегии;</w:t>
            </w:r>
          </w:p>
          <w:p w14:paraId="034D6FAE" w14:textId="77777777" w:rsidR="00272D88" w:rsidRDefault="00272D88" w:rsidP="007A4B0C">
            <w:pPr>
              <w:pStyle w:val="afff5"/>
              <w:numPr>
                <w:ilvl w:val="0"/>
                <w:numId w:val="32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конкретные цели маркетинга;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4CC22274" w14:textId="77777777" w:rsidR="00272D88" w:rsidRDefault="00272D88" w:rsidP="007A4B0C"/>
        </w:tc>
      </w:tr>
    </w:tbl>
    <w:p w14:paraId="67B02445" w14:textId="77777777" w:rsidR="00272D88" w:rsidRDefault="00272D88" w:rsidP="007A4B0C">
      <w:r>
        <w:br/>
      </w:r>
      <w:r>
        <w:rPr>
          <w:color w:val="000000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10103"/>
        <w:gridCol w:w="36"/>
      </w:tblGrid>
      <w:tr w:rsidR="00272D88" w14:paraId="4C3D10A8" w14:textId="77777777" w:rsidTr="00272D88">
        <w:trPr>
          <w:trHeight w:val="9171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6B6C5C0E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371481FE" w14:textId="77777777" w:rsidR="00272D88" w:rsidRDefault="00272D88" w:rsidP="007A4B0C">
            <w:pPr>
              <w:pStyle w:val="afff5"/>
              <w:numPr>
                <w:ilvl w:val="0"/>
                <w:numId w:val="33"/>
              </w:numPr>
              <w:spacing w:before="1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цели маркетингового планирования;</w:t>
            </w:r>
          </w:p>
          <w:p w14:paraId="28CBBF52" w14:textId="77777777" w:rsidR="00272D88" w:rsidRDefault="00272D88" w:rsidP="007A4B0C">
            <w:pPr>
              <w:pStyle w:val="afff5"/>
              <w:numPr>
                <w:ilvl w:val="0"/>
                <w:numId w:val="33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тактики продвижения товаров/услуг на рынке;</w:t>
            </w:r>
          </w:p>
          <w:p w14:paraId="2B7782A9" w14:textId="77777777" w:rsidR="00272D88" w:rsidRDefault="00272D88" w:rsidP="007A4B0C">
            <w:pPr>
              <w:pStyle w:val="afff5"/>
              <w:numPr>
                <w:ilvl w:val="0"/>
                <w:numId w:val="33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методы определения круга потенциальных покупателей;</w:t>
            </w:r>
          </w:p>
          <w:p w14:paraId="22DC4704" w14:textId="77777777" w:rsidR="00272D88" w:rsidRDefault="00272D88" w:rsidP="007A4B0C">
            <w:pPr>
              <w:pStyle w:val="afff5"/>
              <w:numPr>
                <w:ilvl w:val="0"/>
                <w:numId w:val="33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методы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удовлетворения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потребности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в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выбранных товарах/услугах;</w:t>
            </w:r>
          </w:p>
          <w:p w14:paraId="779D3213" w14:textId="77777777" w:rsidR="00272D88" w:rsidRDefault="00272D88" w:rsidP="007A4B0C">
            <w:pPr>
              <w:pStyle w:val="afff5"/>
              <w:numPr>
                <w:ilvl w:val="0"/>
                <w:numId w:val="33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выбор времени для маркетинговых мероприятий;</w:t>
            </w:r>
          </w:p>
          <w:p w14:paraId="649709FF" w14:textId="77777777" w:rsidR="00272D88" w:rsidRDefault="00272D88" w:rsidP="007A4B0C">
            <w:pPr>
              <w:pStyle w:val="afff5"/>
              <w:numPr>
                <w:ilvl w:val="0"/>
                <w:numId w:val="33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стоимость целенаправленных маркетинговых мер;</w:t>
            </w:r>
          </w:p>
          <w:p w14:paraId="116768A9" w14:textId="77777777" w:rsidR="00272D88" w:rsidRPr="00272D88" w:rsidRDefault="00272D88" w:rsidP="007A4B0C">
            <w:pPr>
              <w:pStyle w:val="afff5"/>
              <w:numPr>
                <w:ilvl w:val="0"/>
                <w:numId w:val="33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  <w:lang w:val="en-US"/>
              </w:rPr>
            </w:pPr>
            <w:r w:rsidRPr="00272D88">
              <w:rPr>
                <w:color w:val="000000"/>
                <w:lang w:val="en-US"/>
              </w:rPr>
              <w:t>4 «P» (</w:t>
            </w:r>
            <w:r>
              <w:rPr>
                <w:color w:val="000000"/>
              </w:rPr>
              <w:t>продукт</w:t>
            </w:r>
            <w:r w:rsidRPr="00272D88">
              <w:rPr>
                <w:color w:val="000000"/>
                <w:lang w:val="en-US"/>
              </w:rPr>
              <w:t xml:space="preserve">, </w:t>
            </w:r>
            <w:r>
              <w:rPr>
                <w:color w:val="000000"/>
              </w:rPr>
              <w:t>место</w:t>
            </w:r>
            <w:r w:rsidRPr="00272D88">
              <w:rPr>
                <w:color w:val="000000"/>
                <w:lang w:val="en-US"/>
              </w:rPr>
              <w:t xml:space="preserve">, </w:t>
            </w:r>
            <w:r>
              <w:rPr>
                <w:color w:val="000000"/>
              </w:rPr>
              <w:t>цена</w:t>
            </w:r>
            <w:r w:rsidRPr="00272D88">
              <w:rPr>
                <w:color w:val="000000"/>
                <w:lang w:val="en-US"/>
              </w:rPr>
              <w:t xml:space="preserve">, </w:t>
            </w:r>
            <w:r>
              <w:rPr>
                <w:color w:val="000000"/>
              </w:rPr>
              <w:t>продвижение</w:t>
            </w:r>
            <w:r w:rsidRPr="00272D88">
              <w:rPr>
                <w:color w:val="000000"/>
                <w:lang w:val="en-US"/>
              </w:rPr>
              <w:t>) (product, place, price and promotion);</w:t>
            </w:r>
          </w:p>
          <w:p w14:paraId="4726D9E2" w14:textId="77777777" w:rsidR="00272D88" w:rsidRDefault="00272D88" w:rsidP="007A4B0C">
            <w:pPr>
              <w:pStyle w:val="afff5"/>
              <w:numPr>
                <w:ilvl w:val="0"/>
                <w:numId w:val="33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взаимовлияние элементов 4 «P»;</w:t>
            </w:r>
          </w:p>
          <w:p w14:paraId="38819FAC" w14:textId="77777777" w:rsidR="00272D88" w:rsidRDefault="00272D88" w:rsidP="007A4B0C">
            <w:pPr>
              <w:pStyle w:val="afff5"/>
              <w:numPr>
                <w:ilvl w:val="0"/>
                <w:numId w:val="33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потребность в надлежащей формуле маркетинга для успешного бизнеса;</w:t>
            </w:r>
          </w:p>
          <w:p w14:paraId="5FD76AE4" w14:textId="77777777" w:rsidR="00272D88" w:rsidRDefault="00272D88" w:rsidP="007A4B0C">
            <w:pPr>
              <w:pStyle w:val="afff5"/>
              <w:numPr>
                <w:ilvl w:val="0"/>
                <w:numId w:val="33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влияние маркетинговых мероприятий на успех компании;</w:t>
            </w:r>
          </w:p>
          <w:p w14:paraId="662C8BC3" w14:textId="77777777" w:rsidR="00272D88" w:rsidRDefault="00272D88" w:rsidP="007A4B0C">
            <w:pPr>
              <w:pStyle w:val="afff5"/>
              <w:numPr>
                <w:ilvl w:val="0"/>
                <w:numId w:val="33"/>
              </w:numPr>
              <w:spacing w:before="45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важную роль рекламы;</w:t>
            </w:r>
          </w:p>
          <w:p w14:paraId="55FA96FF" w14:textId="77777777" w:rsidR="00272D88" w:rsidRDefault="00272D88" w:rsidP="007A4B0C">
            <w:pPr>
              <w:pStyle w:val="afff5"/>
              <w:numPr>
                <w:ilvl w:val="0"/>
                <w:numId w:val="33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разнообразие рекламных стратегий;</w:t>
            </w:r>
          </w:p>
          <w:p w14:paraId="097FA8B4" w14:textId="77777777" w:rsidR="00272D88" w:rsidRDefault="00272D88" w:rsidP="007A4B0C">
            <w:pPr>
              <w:pStyle w:val="afff5"/>
              <w:numPr>
                <w:ilvl w:val="0"/>
                <w:numId w:val="33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разнообразие рекламных средств: в частности социальных сетей</w:t>
            </w:r>
          </w:p>
          <w:p w14:paraId="0177C2BB" w14:textId="77777777" w:rsidR="00272D88" w:rsidRDefault="00272D88" w:rsidP="007A4B0C">
            <w:pPr>
              <w:pStyle w:val="afff5"/>
              <w:spacing w:before="41" w:beforeAutospacing="0" w:after="0" w:afterAutospacing="0"/>
            </w:pPr>
            <w:r>
              <w:rPr>
                <w:color w:val="000000"/>
              </w:rPr>
              <w:t>VK, FB и других</w:t>
            </w:r>
          </w:p>
          <w:p w14:paraId="6A764265" w14:textId="77777777" w:rsidR="00272D88" w:rsidRDefault="00272D88" w:rsidP="007A4B0C">
            <w:pPr>
              <w:pStyle w:val="afff5"/>
              <w:numPr>
                <w:ilvl w:val="0"/>
                <w:numId w:val="34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преимущества различных методов рекламы для конкретных товаров/услуг;</w:t>
            </w:r>
          </w:p>
          <w:p w14:paraId="55DDFAF4" w14:textId="77777777" w:rsidR="00272D88" w:rsidRDefault="00272D88" w:rsidP="007A4B0C">
            <w:pPr>
              <w:pStyle w:val="afff5"/>
              <w:numPr>
                <w:ilvl w:val="0"/>
                <w:numId w:val="34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недостатки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различных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методов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рекламы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для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конкретных товаров/услуг;</w:t>
            </w:r>
          </w:p>
          <w:p w14:paraId="3FF134EA" w14:textId="77777777" w:rsidR="00272D88" w:rsidRDefault="00272D88" w:rsidP="007A4B0C">
            <w:pPr>
              <w:pStyle w:val="afff5"/>
              <w:numPr>
                <w:ilvl w:val="0"/>
                <w:numId w:val="34"/>
              </w:numPr>
              <w:spacing w:before="2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стоимость отдельных рекламных мероприятий;</w:t>
            </w:r>
          </w:p>
          <w:p w14:paraId="2387B96B" w14:textId="77777777" w:rsidR="00272D88" w:rsidRDefault="00272D88" w:rsidP="007A4B0C">
            <w:pPr>
              <w:pStyle w:val="afff5"/>
              <w:numPr>
                <w:ilvl w:val="0"/>
                <w:numId w:val="34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стоимость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привлечения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новых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и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удержания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постоянных клиентов.</w:t>
            </w:r>
          </w:p>
          <w:p w14:paraId="28E1117E" w14:textId="77777777" w:rsidR="00272D88" w:rsidRDefault="00272D88" w:rsidP="007A4B0C">
            <w:pPr>
              <w:pStyle w:val="afff5"/>
              <w:numPr>
                <w:ilvl w:val="0"/>
                <w:numId w:val="34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эффективность рекламных мероприятий в отношении целевых аудиторий компаний;</w:t>
            </w:r>
          </w:p>
          <w:p w14:paraId="5D68DD86" w14:textId="77777777" w:rsidR="00272D88" w:rsidRDefault="00272D88" w:rsidP="007A4B0C">
            <w:pPr>
              <w:pStyle w:val="afff5"/>
              <w:numPr>
                <w:ilvl w:val="0"/>
                <w:numId w:val="34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эффективность каждого конкретного рекламного мероприятия;</w:t>
            </w:r>
          </w:p>
          <w:p w14:paraId="1B0733DA" w14:textId="77777777" w:rsidR="00272D88" w:rsidRDefault="00272D88" w:rsidP="007A4B0C">
            <w:pPr>
              <w:pStyle w:val="afff5"/>
              <w:numPr>
                <w:ilvl w:val="0"/>
                <w:numId w:val="34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возможность аутсорсинга.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7E5CE152" w14:textId="77777777" w:rsidR="00272D88" w:rsidRDefault="00272D88" w:rsidP="007A4B0C"/>
        </w:tc>
      </w:tr>
      <w:tr w:rsidR="00272D88" w14:paraId="05EA44FA" w14:textId="77777777" w:rsidTr="00272D88">
        <w:trPr>
          <w:trHeight w:val="4414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5DB4DF43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7EE5EC32" w14:textId="77777777" w:rsidR="00272D88" w:rsidRDefault="00272D88" w:rsidP="007A4B0C">
            <w:pPr>
              <w:pStyle w:val="afff5"/>
              <w:spacing w:before="145" w:beforeAutospacing="0" w:after="0" w:afterAutospacing="0"/>
              <w:jc w:val="both"/>
            </w:pPr>
            <w:r>
              <w:rPr>
                <w:color w:val="000000"/>
              </w:rPr>
              <w:t>Специалист должен уметь:</w:t>
            </w:r>
          </w:p>
          <w:p w14:paraId="55A338B8" w14:textId="77777777" w:rsidR="00272D88" w:rsidRDefault="00272D88" w:rsidP="007A4B0C">
            <w:pPr>
              <w:pStyle w:val="afff5"/>
              <w:numPr>
                <w:ilvl w:val="0"/>
                <w:numId w:val="35"/>
              </w:numPr>
              <w:spacing w:before="4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проводить исследования рынка. Понимание различных рынков в географическом регионе, в сети Интернет.</w:t>
            </w:r>
          </w:p>
          <w:p w14:paraId="71C3BCBD" w14:textId="77777777" w:rsidR="00272D88" w:rsidRDefault="00272D88" w:rsidP="007A4B0C">
            <w:pPr>
              <w:pStyle w:val="afff5"/>
              <w:numPr>
                <w:ilvl w:val="0"/>
                <w:numId w:val="35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планировать и определять каналы и связи сбыта. Стратегическое видение на высоком уровне и тактика для передачи сообщения целевой аудитории. Это включает в себя медиа-каналы, стратегию контента и время.</w:t>
            </w:r>
          </w:p>
          <w:p w14:paraId="7D2C8CF4" w14:textId="77777777" w:rsidR="00272D88" w:rsidRDefault="00272D88" w:rsidP="007A4B0C">
            <w:pPr>
              <w:pStyle w:val="afff5"/>
              <w:numPr>
                <w:ilvl w:val="0"/>
                <w:numId w:val="35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разрабатывать и планирование маркетинговых программ. Прочный маркетинговый план и контент-календарь является основным продуктом для любого организованного отдела маркетинга.</w:t>
            </w:r>
          </w:p>
          <w:p w14:paraId="312854DE" w14:textId="77777777" w:rsidR="00272D88" w:rsidRDefault="00272D88" w:rsidP="007A4B0C">
            <w:pPr>
              <w:pStyle w:val="afff5"/>
              <w:numPr>
                <w:ilvl w:val="0"/>
                <w:numId w:val="35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создавать маркетинг вирусного контента.</w:t>
            </w:r>
          </w:p>
          <w:p w14:paraId="734C9599" w14:textId="77777777" w:rsidR="00272D88" w:rsidRDefault="00272D88" w:rsidP="007A4B0C">
            <w:pPr>
              <w:pStyle w:val="afff5"/>
              <w:numPr>
                <w:ilvl w:val="0"/>
                <w:numId w:val="35"/>
              </w:numPr>
              <w:spacing w:before="4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маркетинг по влиянию. Платить людям, знаменитостям и нишам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5C13FD53" w14:textId="77777777" w:rsidR="00272D88" w:rsidRDefault="00272D88" w:rsidP="007A4B0C"/>
        </w:tc>
      </w:tr>
    </w:tbl>
    <w:p w14:paraId="0764ECE9" w14:textId="509D4A28" w:rsidR="00272D88" w:rsidRDefault="00272D88" w:rsidP="007A4B0C">
      <w:r>
        <w:rPr>
          <w:color w:val="000000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"/>
        <w:gridCol w:w="9875"/>
        <w:gridCol w:w="150"/>
      </w:tblGrid>
      <w:tr w:rsidR="00272D88" w14:paraId="0ED525C0" w14:textId="77777777" w:rsidTr="00272D88">
        <w:trPr>
          <w:trHeight w:val="10760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45E16210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727BDB39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влиять на продвижение вашего бренда. Знание того, как координировать маркетинговую программу влияния.</w:t>
            </w:r>
          </w:p>
          <w:p w14:paraId="14960AA0" w14:textId="77777777" w:rsidR="00272D88" w:rsidRDefault="00272D88" w:rsidP="007A4B0C">
            <w:pPr>
              <w:pStyle w:val="afff5"/>
              <w:numPr>
                <w:ilvl w:val="0"/>
                <w:numId w:val="36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управлять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проектами.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Эффективность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продаж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(затраты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на привлечение и удержание клиента).</w:t>
            </w:r>
          </w:p>
          <w:p w14:paraId="5B226BC6" w14:textId="77777777" w:rsidR="00272D88" w:rsidRDefault="00272D88" w:rsidP="007A4B0C">
            <w:pPr>
              <w:pStyle w:val="afff5"/>
              <w:numPr>
                <w:ilvl w:val="0"/>
                <w:numId w:val="36"/>
              </w:numPr>
              <w:spacing w:before="2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управлять бюджетом и финансовыми потоками.</w:t>
            </w:r>
          </w:p>
          <w:p w14:paraId="528D67FD" w14:textId="77777777" w:rsidR="00272D88" w:rsidRDefault="00272D88" w:rsidP="007A4B0C">
            <w:pPr>
              <w:pStyle w:val="afff5"/>
              <w:numPr>
                <w:ilvl w:val="0"/>
                <w:numId w:val="36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проводить холодные звонков.</w:t>
            </w:r>
          </w:p>
          <w:p w14:paraId="15DB45AE" w14:textId="77777777" w:rsidR="00272D88" w:rsidRDefault="00272D88" w:rsidP="007A4B0C">
            <w:pPr>
              <w:pStyle w:val="afff5"/>
              <w:numPr>
                <w:ilvl w:val="0"/>
                <w:numId w:val="36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SMO, email-рассылки и сбор базы подписчиков.</w:t>
            </w:r>
          </w:p>
          <w:p w14:paraId="180CE5DA" w14:textId="77777777" w:rsidR="00272D88" w:rsidRDefault="00272D88" w:rsidP="007A4B0C">
            <w:pPr>
              <w:pStyle w:val="afff5"/>
              <w:numPr>
                <w:ilvl w:val="0"/>
                <w:numId w:val="36"/>
              </w:numPr>
              <w:spacing w:before="41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принципы создание контента (Копирайтинг).Создавать все виды контента — сообщения в блогах, социальные сообщения, инфографика, содержание веб-сайта, содержание целевой страницы.</w:t>
            </w:r>
          </w:p>
          <w:p w14:paraId="41DA942B" w14:textId="77777777" w:rsidR="00272D88" w:rsidRDefault="00272D88" w:rsidP="007A4B0C">
            <w:pPr>
              <w:pStyle w:val="afff5"/>
              <w:numPr>
                <w:ilvl w:val="0"/>
                <w:numId w:val="36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медийная сеть (блоггеры, влиятельные лица, редакторы). Наличие существующей сети блоггеров, влиятельных лиц или редакторов. Особенно в нишевом пространстве. Это может быть чрезвычайно ценным и может использоваться в качестве инструмента для ведения переговоров с точки зрения найма на работу, заключения контрактов или получения более высоких зарплат.</w:t>
            </w:r>
          </w:p>
          <w:p w14:paraId="79730365" w14:textId="77777777" w:rsidR="00272D88" w:rsidRDefault="00272D88" w:rsidP="007A4B0C">
            <w:pPr>
              <w:pStyle w:val="afff5"/>
              <w:numPr>
                <w:ilvl w:val="0"/>
                <w:numId w:val="36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разрабатывать    технические     заданий     для     подрядчиков</w:t>
            </w:r>
          </w:p>
          <w:p w14:paraId="4C56285C" w14:textId="77777777" w:rsidR="00272D88" w:rsidRDefault="00272D88" w:rsidP="007A4B0C">
            <w:pPr>
              <w:pStyle w:val="afff5"/>
              <w:spacing w:before="39" w:beforeAutospacing="0" w:after="0" w:afterAutospacing="0"/>
              <w:jc w:val="both"/>
            </w:pPr>
            <w:r>
              <w:rPr>
                <w:color w:val="000000"/>
              </w:rPr>
              <w:t>(дизайнеров/копирайтеров/программистов и т.п.)</w:t>
            </w:r>
          </w:p>
          <w:p w14:paraId="20573634" w14:textId="77777777" w:rsidR="00272D88" w:rsidRDefault="00272D88" w:rsidP="007A4B0C">
            <w:pPr>
              <w:pStyle w:val="afff5"/>
              <w:numPr>
                <w:ilvl w:val="0"/>
                <w:numId w:val="37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создавать обратную связь с потребителями. Предоставление и получение отзывов.</w:t>
            </w:r>
          </w:p>
          <w:p w14:paraId="4CC72821" w14:textId="77777777" w:rsidR="00272D88" w:rsidRDefault="00272D88" w:rsidP="007A4B0C">
            <w:pPr>
              <w:pStyle w:val="afff5"/>
              <w:numPr>
                <w:ilvl w:val="0"/>
                <w:numId w:val="37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rStyle w:val="apple-tab-span"/>
                <w:color w:val="000000"/>
                <w:sz w:val="22"/>
                <w:szCs w:val="22"/>
              </w:rPr>
              <w:tab/>
            </w:r>
            <w:r>
              <w:rPr>
                <w:color w:val="000000"/>
              </w:rPr>
              <w:t>формировать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отчетность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по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маркетинговым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программам. Анализ KPI маркетинга по основным показателям.</w:t>
            </w:r>
          </w:p>
          <w:p w14:paraId="0F5B5F85" w14:textId="77777777" w:rsidR="00272D88" w:rsidRDefault="00272D88" w:rsidP="007A4B0C">
            <w:pPr>
              <w:pStyle w:val="afff5"/>
              <w:numPr>
                <w:ilvl w:val="0"/>
                <w:numId w:val="37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разрабатывать промо-акции.</w:t>
            </w:r>
          </w:p>
          <w:p w14:paraId="3F6C2983" w14:textId="77777777" w:rsidR="00272D88" w:rsidRDefault="00272D88" w:rsidP="007A4B0C">
            <w:pPr>
              <w:pStyle w:val="afff5"/>
              <w:numPr>
                <w:ilvl w:val="0"/>
                <w:numId w:val="37"/>
              </w:numPr>
              <w:spacing w:before="33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пояснять значение маркетинга для бизнеса;</w:t>
            </w:r>
          </w:p>
          <w:p w14:paraId="33816946" w14:textId="77777777" w:rsidR="00272D88" w:rsidRDefault="00272D88" w:rsidP="007A4B0C">
            <w:pPr>
              <w:pStyle w:val="afff5"/>
              <w:numPr>
                <w:ilvl w:val="0"/>
                <w:numId w:val="37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принимать в расчет взаимовлияние элементов формулы 4 «P»;</w:t>
            </w:r>
          </w:p>
          <w:p w14:paraId="06B05E60" w14:textId="77777777" w:rsidR="00272D88" w:rsidRDefault="00272D88" w:rsidP="007A4B0C">
            <w:pPr>
              <w:pStyle w:val="afff5"/>
              <w:numPr>
                <w:ilvl w:val="0"/>
                <w:numId w:val="37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оценивать разные средства рекламы;</w:t>
            </w:r>
          </w:p>
          <w:p w14:paraId="37214857" w14:textId="77777777" w:rsidR="00272D88" w:rsidRDefault="00272D88" w:rsidP="007A4B0C">
            <w:pPr>
              <w:pStyle w:val="afff5"/>
              <w:numPr>
                <w:ilvl w:val="0"/>
                <w:numId w:val="37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оценивать разные рекламные стратегии;</w:t>
            </w:r>
          </w:p>
          <w:p w14:paraId="12E105AE" w14:textId="77777777" w:rsidR="00272D88" w:rsidRDefault="00272D88" w:rsidP="007A4B0C">
            <w:pPr>
              <w:pStyle w:val="afff5"/>
              <w:numPr>
                <w:ilvl w:val="0"/>
                <w:numId w:val="37"/>
              </w:numPr>
              <w:spacing w:before="45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рассчитывать стоимость рекламных мероприятий;</w:t>
            </w:r>
          </w:p>
          <w:p w14:paraId="5DA3900B" w14:textId="77777777" w:rsidR="00272D88" w:rsidRDefault="00272D88" w:rsidP="007A4B0C">
            <w:pPr>
              <w:pStyle w:val="afff5"/>
              <w:numPr>
                <w:ilvl w:val="0"/>
                <w:numId w:val="37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оценивать эффективность рекламных мероприятий;</w:t>
            </w:r>
          </w:p>
          <w:p w14:paraId="66D9D9CC" w14:textId="77777777" w:rsidR="00272D88" w:rsidRDefault="00272D88" w:rsidP="007A4B0C">
            <w:pPr>
              <w:pStyle w:val="afff5"/>
              <w:numPr>
                <w:ilvl w:val="0"/>
                <w:numId w:val="37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рассчитать стоимость привлечения одного клиента;</w:t>
            </w:r>
          </w:p>
          <w:p w14:paraId="4E856537" w14:textId="77777777" w:rsidR="00272D88" w:rsidRDefault="00272D88" w:rsidP="007A4B0C">
            <w:pPr>
              <w:pStyle w:val="afff5"/>
              <w:numPr>
                <w:ilvl w:val="0"/>
                <w:numId w:val="37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обосновывать и оценивать выбор маркетинговых мероприятий.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6E88BD5A" w14:textId="77777777" w:rsidR="00272D88" w:rsidRDefault="00272D88" w:rsidP="007A4B0C"/>
        </w:tc>
      </w:tr>
      <w:tr w:rsidR="00272D88" w14:paraId="34626AF0" w14:textId="77777777" w:rsidTr="00272D88">
        <w:trPr>
          <w:trHeight w:val="603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2215FA90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7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403A288D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Устойчивое развитие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12327295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5</w:t>
            </w:r>
          </w:p>
        </w:tc>
      </w:tr>
      <w:tr w:rsidR="00272D88" w14:paraId="0F1F35F8" w14:textId="77777777" w:rsidTr="00272D88">
        <w:trPr>
          <w:trHeight w:val="2197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3EAD447E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18295E4F" w14:textId="77777777" w:rsidR="00272D88" w:rsidRDefault="00272D88" w:rsidP="007A4B0C">
            <w:pPr>
              <w:pStyle w:val="afff5"/>
              <w:spacing w:before="145" w:beforeAutospacing="0" w:after="0" w:afterAutospacing="0"/>
            </w:pPr>
            <w:r>
              <w:rPr>
                <w:color w:val="000000"/>
              </w:rPr>
              <w:t>Специалист должен знать и понимать:</w:t>
            </w:r>
          </w:p>
          <w:p w14:paraId="0613A996" w14:textId="77777777" w:rsidR="00272D88" w:rsidRDefault="00272D88" w:rsidP="007A4B0C">
            <w:pPr>
              <w:pStyle w:val="afff5"/>
              <w:numPr>
                <w:ilvl w:val="0"/>
                <w:numId w:val="38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преимущества устойчивого развития;</w:t>
            </w:r>
          </w:p>
          <w:p w14:paraId="3B5D8B67" w14:textId="77777777" w:rsidR="00272D88" w:rsidRDefault="00272D88" w:rsidP="007A4B0C">
            <w:pPr>
              <w:pStyle w:val="afff5"/>
              <w:numPr>
                <w:ilvl w:val="0"/>
                <w:numId w:val="38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необходимость кратко-, средне- и долгосрочных целей для устойчивого развития бизнеса;</w:t>
            </w:r>
          </w:p>
          <w:p w14:paraId="0EB9B2D5" w14:textId="77777777" w:rsidR="00272D88" w:rsidRDefault="00272D88" w:rsidP="007A4B0C">
            <w:pPr>
              <w:pStyle w:val="afff5"/>
              <w:numPr>
                <w:ilvl w:val="0"/>
                <w:numId w:val="38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реализация стратегий развития бизнеса с разумным подходом к экологическим, социальным и экономическим факторам;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050E42A4" w14:textId="77777777" w:rsidR="00272D88" w:rsidRDefault="00272D88" w:rsidP="007A4B0C"/>
        </w:tc>
      </w:tr>
    </w:tbl>
    <w:p w14:paraId="3B661AE6" w14:textId="3D32C277" w:rsidR="00272D88" w:rsidRDefault="00272D88" w:rsidP="007A4B0C">
      <w:r>
        <w:rPr>
          <w:color w:val="000000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10103"/>
        <w:gridCol w:w="36"/>
      </w:tblGrid>
      <w:tr w:rsidR="00272D88" w14:paraId="24FE3104" w14:textId="77777777" w:rsidTr="00272D88">
        <w:trPr>
          <w:trHeight w:val="5048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5722BF0C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6B0812DD" w14:textId="77777777" w:rsidR="00272D88" w:rsidRDefault="00272D88" w:rsidP="007A4B0C">
            <w:pPr>
              <w:pStyle w:val="afff5"/>
              <w:numPr>
                <w:ilvl w:val="0"/>
                <w:numId w:val="39"/>
              </w:numPr>
              <w:spacing w:before="1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условия появления этических проблем;</w:t>
            </w:r>
          </w:p>
          <w:p w14:paraId="2FC88A84" w14:textId="77777777" w:rsidR="00272D88" w:rsidRDefault="00272D88" w:rsidP="007A4B0C">
            <w:pPr>
              <w:pStyle w:val="afff5"/>
              <w:numPr>
                <w:ilvl w:val="0"/>
                <w:numId w:val="39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осуществимость планов по устойчивому развитию бизнеса;</w:t>
            </w:r>
          </w:p>
          <w:p w14:paraId="3B76C8E3" w14:textId="77777777" w:rsidR="00272D88" w:rsidRDefault="00272D88" w:rsidP="007A4B0C">
            <w:pPr>
              <w:pStyle w:val="afff5"/>
              <w:numPr>
                <w:ilvl w:val="0"/>
                <w:numId w:val="39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актуальность планов по устойчивому развитию бизнеса;</w:t>
            </w:r>
          </w:p>
          <w:p w14:paraId="57058B9F" w14:textId="77777777" w:rsidR="00272D88" w:rsidRDefault="00272D88" w:rsidP="007A4B0C">
            <w:pPr>
              <w:pStyle w:val="afff5"/>
              <w:numPr>
                <w:ilvl w:val="0"/>
                <w:numId w:val="39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важность всеобъемлющего плана по устойчивому развитию бизнеса;</w:t>
            </w:r>
          </w:p>
          <w:p w14:paraId="0ACA46D4" w14:textId="77777777" w:rsidR="00272D88" w:rsidRDefault="00272D88" w:rsidP="007A4B0C">
            <w:pPr>
              <w:pStyle w:val="afff5"/>
              <w:numPr>
                <w:ilvl w:val="0"/>
                <w:numId w:val="39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необходимость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специально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разработанных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планов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по устойчивому развитию для отдельных направлений бизнеса;</w:t>
            </w:r>
          </w:p>
          <w:p w14:paraId="0D0BF45B" w14:textId="77777777" w:rsidR="00272D88" w:rsidRDefault="00272D88" w:rsidP="007A4B0C">
            <w:pPr>
              <w:pStyle w:val="afff5"/>
              <w:numPr>
                <w:ilvl w:val="0"/>
                <w:numId w:val="39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знать содержание основных целей устойчивого развития ООН;</w:t>
            </w:r>
          </w:p>
          <w:p w14:paraId="1EAA0986" w14:textId="77777777" w:rsidR="00272D88" w:rsidRDefault="00272D88" w:rsidP="007A4B0C">
            <w:pPr>
              <w:pStyle w:val="afff5"/>
              <w:numPr>
                <w:ilvl w:val="0"/>
                <w:numId w:val="39"/>
              </w:numPr>
              <w:spacing w:before="34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практическую сторону устойчивого развития бизнеса;</w:t>
            </w:r>
          </w:p>
          <w:p w14:paraId="7C3C1193" w14:textId="77777777" w:rsidR="00272D88" w:rsidRDefault="00272D88" w:rsidP="007A4B0C">
            <w:pPr>
              <w:pStyle w:val="afff5"/>
              <w:numPr>
                <w:ilvl w:val="0"/>
                <w:numId w:val="39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важность устойчивого развития для всей компании и всех сотрудников;</w:t>
            </w:r>
          </w:p>
          <w:p w14:paraId="277B2193" w14:textId="77777777" w:rsidR="00272D88" w:rsidRDefault="00272D88" w:rsidP="007A4B0C">
            <w:pPr>
              <w:pStyle w:val="afff5"/>
              <w:numPr>
                <w:ilvl w:val="0"/>
                <w:numId w:val="39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актуальность устойчивого развития для всей компании и всех сотрудников;</w:t>
            </w:r>
          </w:p>
          <w:p w14:paraId="39C3D0E8" w14:textId="77777777" w:rsidR="00272D88" w:rsidRDefault="00272D88" w:rsidP="007A4B0C">
            <w:pPr>
              <w:pStyle w:val="afff5"/>
              <w:numPr>
                <w:ilvl w:val="0"/>
                <w:numId w:val="39"/>
              </w:numPr>
              <w:spacing w:before="2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значение всеобъемлющего плана по устойчивому развитию бизнеса.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28321938" w14:textId="77777777" w:rsidR="00272D88" w:rsidRDefault="00272D88" w:rsidP="007A4B0C"/>
        </w:tc>
      </w:tr>
      <w:tr w:rsidR="00272D88" w14:paraId="6310E96B" w14:textId="77777777" w:rsidTr="00272D88">
        <w:trPr>
          <w:trHeight w:val="8537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46AB3EB8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3291F1A3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Специалист должен уметь:</w:t>
            </w:r>
          </w:p>
          <w:p w14:paraId="23EFB70F" w14:textId="77777777" w:rsidR="00272D88" w:rsidRDefault="00272D88" w:rsidP="007A4B0C">
            <w:pPr>
              <w:pStyle w:val="afff5"/>
              <w:numPr>
                <w:ilvl w:val="0"/>
                <w:numId w:val="40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отдавать приоритет устойчивому развитию бизнеса;</w:t>
            </w:r>
          </w:p>
          <w:p w14:paraId="3E4E80CF" w14:textId="77777777" w:rsidR="00272D88" w:rsidRDefault="00272D88" w:rsidP="007A4B0C">
            <w:pPr>
              <w:pStyle w:val="afff5"/>
              <w:numPr>
                <w:ilvl w:val="0"/>
                <w:numId w:val="40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анализировать различные области устойчивого развития;</w:t>
            </w:r>
          </w:p>
          <w:p w14:paraId="64B04E2D" w14:textId="77777777" w:rsidR="00272D88" w:rsidRDefault="00272D88" w:rsidP="007A4B0C">
            <w:pPr>
              <w:pStyle w:val="afff5"/>
              <w:numPr>
                <w:ilvl w:val="0"/>
                <w:numId w:val="40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оценивать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важность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экологической,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социальной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и экономической устойчивости;</w:t>
            </w:r>
          </w:p>
          <w:p w14:paraId="5AB41167" w14:textId="77777777" w:rsidR="00272D88" w:rsidRDefault="00272D88" w:rsidP="007A4B0C">
            <w:pPr>
              <w:pStyle w:val="afff5"/>
              <w:numPr>
                <w:ilvl w:val="0"/>
                <w:numId w:val="40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пояснять необходимость кратко-, средне- и долгосрочных целей для устойчивого развития бизнеса;</w:t>
            </w:r>
          </w:p>
          <w:p w14:paraId="490C7C53" w14:textId="77777777" w:rsidR="00272D88" w:rsidRDefault="00272D88" w:rsidP="007A4B0C">
            <w:pPr>
              <w:pStyle w:val="afff5"/>
              <w:numPr>
                <w:ilvl w:val="0"/>
                <w:numId w:val="40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оценивать важность и значение устойчивого развития бизнеса для будущих поколений;</w:t>
            </w:r>
          </w:p>
          <w:p w14:paraId="7F0A692B" w14:textId="77777777" w:rsidR="00272D88" w:rsidRDefault="00272D88" w:rsidP="007A4B0C">
            <w:pPr>
              <w:pStyle w:val="afff5"/>
              <w:numPr>
                <w:ilvl w:val="0"/>
                <w:numId w:val="40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указывать на актуальность устойчивого развития для всей компании и всех сотрудников;</w:t>
            </w:r>
          </w:p>
          <w:p w14:paraId="4D71A1D6" w14:textId="77777777" w:rsidR="00272D88" w:rsidRDefault="00272D88" w:rsidP="007A4B0C">
            <w:pPr>
              <w:pStyle w:val="afff5"/>
              <w:numPr>
                <w:ilvl w:val="0"/>
                <w:numId w:val="40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обосновывать значение всеобъемлющего плана по устойчивому развитию бизнеса;</w:t>
            </w:r>
          </w:p>
          <w:p w14:paraId="1B5A7B77" w14:textId="77777777" w:rsidR="00272D88" w:rsidRDefault="00272D88" w:rsidP="007A4B0C">
            <w:pPr>
              <w:pStyle w:val="afff5"/>
              <w:numPr>
                <w:ilvl w:val="0"/>
                <w:numId w:val="40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реализовывать специально разработанные планы по устойчивому развитию в конкретных компаниях;</w:t>
            </w:r>
          </w:p>
          <w:p w14:paraId="793F4D35" w14:textId="77777777" w:rsidR="00272D88" w:rsidRDefault="00272D88" w:rsidP="007A4B0C">
            <w:pPr>
              <w:pStyle w:val="afff5"/>
              <w:numPr>
                <w:ilvl w:val="0"/>
                <w:numId w:val="40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оценивать практическую сторону устойчивого развития бизнеса;</w:t>
            </w:r>
          </w:p>
          <w:p w14:paraId="0C81E750" w14:textId="77777777" w:rsidR="00272D88" w:rsidRDefault="00272D88" w:rsidP="007A4B0C">
            <w:pPr>
              <w:pStyle w:val="afff5"/>
              <w:numPr>
                <w:ilvl w:val="0"/>
                <w:numId w:val="40"/>
              </w:numPr>
              <w:spacing w:before="23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разрабатывать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практические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примеры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для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конкретных направлений бизнеса;</w:t>
            </w:r>
          </w:p>
          <w:p w14:paraId="6E93A1AE" w14:textId="77777777" w:rsidR="00272D88" w:rsidRDefault="00272D88" w:rsidP="007A4B0C">
            <w:pPr>
              <w:pStyle w:val="afff5"/>
              <w:numPr>
                <w:ilvl w:val="0"/>
                <w:numId w:val="40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оценивать эффективность устойчивого развития;</w:t>
            </w:r>
          </w:p>
          <w:p w14:paraId="30AE8434" w14:textId="77777777" w:rsidR="00272D88" w:rsidRDefault="00272D88" w:rsidP="007A4B0C">
            <w:pPr>
              <w:pStyle w:val="afff5"/>
              <w:numPr>
                <w:ilvl w:val="0"/>
                <w:numId w:val="40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объяснять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меры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по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устойчивому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развитию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различным аудиториям и с разной целью;</w:t>
            </w:r>
          </w:p>
          <w:p w14:paraId="32127943" w14:textId="77777777" w:rsidR="00272D88" w:rsidRDefault="00272D88" w:rsidP="007A4B0C">
            <w:pPr>
              <w:pStyle w:val="afff5"/>
              <w:numPr>
                <w:ilvl w:val="0"/>
                <w:numId w:val="40"/>
              </w:numPr>
              <w:spacing w:before="3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обосновывать и оценивать конкретные меры по устойчивому развитию;</w:t>
            </w:r>
          </w:p>
          <w:p w14:paraId="09C2C5ED" w14:textId="77777777" w:rsidR="00272D88" w:rsidRDefault="00272D88" w:rsidP="007A4B0C">
            <w:pPr>
              <w:pStyle w:val="afff5"/>
              <w:numPr>
                <w:ilvl w:val="0"/>
                <w:numId w:val="40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определять различные области устойчивого развития;</w:t>
            </w:r>
          </w:p>
          <w:p w14:paraId="102FCC9F" w14:textId="77777777" w:rsidR="00272D88" w:rsidRDefault="00272D88" w:rsidP="007A4B0C">
            <w:pPr>
              <w:pStyle w:val="afff5"/>
              <w:numPr>
                <w:ilvl w:val="0"/>
                <w:numId w:val="40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описывать преимущества устойчивого развития;</w:t>
            </w:r>
          </w:p>
          <w:p w14:paraId="14C9BA18" w14:textId="77777777" w:rsidR="00272D88" w:rsidRDefault="00272D88" w:rsidP="007A4B0C">
            <w:pPr>
              <w:pStyle w:val="afff5"/>
              <w:numPr>
                <w:ilvl w:val="0"/>
                <w:numId w:val="40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проводить оценку   человеческих   ресурсов,   привлекаемых   в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19F4E564" w14:textId="77777777" w:rsidR="00272D88" w:rsidRDefault="00272D88" w:rsidP="007A4B0C"/>
        </w:tc>
      </w:tr>
    </w:tbl>
    <w:p w14:paraId="1AD7A1A3" w14:textId="5F5B1237" w:rsidR="00272D88" w:rsidRDefault="00272D88" w:rsidP="007A4B0C">
      <w:r>
        <w:rPr>
          <w:color w:val="000000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"/>
        <w:gridCol w:w="9755"/>
        <w:gridCol w:w="270"/>
      </w:tblGrid>
      <w:tr w:rsidR="00272D88" w14:paraId="1E52029D" w14:textId="77777777" w:rsidTr="00272D88">
        <w:trPr>
          <w:trHeight w:val="4093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5D60B60A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623496F1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проект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(топ-менеджмент,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команда,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инвесторы/спонсоры, партнеры и др.);</w:t>
            </w:r>
          </w:p>
          <w:p w14:paraId="168F7851" w14:textId="77777777" w:rsidR="00272D88" w:rsidRDefault="00272D88" w:rsidP="007A4B0C">
            <w:pPr>
              <w:pStyle w:val="afff5"/>
              <w:numPr>
                <w:ilvl w:val="0"/>
                <w:numId w:val="41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предусматривать возможность дальнейшего развития/варианты выхода из проекта;</w:t>
            </w:r>
          </w:p>
          <w:p w14:paraId="190769F5" w14:textId="77777777" w:rsidR="00272D88" w:rsidRDefault="00272D88" w:rsidP="007A4B0C">
            <w:pPr>
              <w:pStyle w:val="afff5"/>
              <w:numPr>
                <w:ilvl w:val="0"/>
                <w:numId w:val="41"/>
              </w:numPr>
              <w:spacing w:before="2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осуществлять мотивацию персонала/участников бизнес-проекта</w:t>
            </w:r>
          </w:p>
          <w:p w14:paraId="4C78AE20" w14:textId="77777777" w:rsidR="00272D88" w:rsidRDefault="00272D88" w:rsidP="007A4B0C">
            <w:pPr>
              <w:pStyle w:val="afff5"/>
              <w:spacing w:before="41" w:beforeAutospacing="0" w:after="0" w:afterAutospacing="0"/>
            </w:pPr>
            <w:r>
              <w:rPr>
                <w:color w:val="000000"/>
              </w:rPr>
              <w:t>(не только финансовую);</w:t>
            </w:r>
          </w:p>
          <w:p w14:paraId="4CBCDE76" w14:textId="77777777" w:rsidR="00272D88" w:rsidRDefault="00272D88" w:rsidP="007A4B0C">
            <w:pPr>
              <w:pStyle w:val="afff5"/>
              <w:numPr>
                <w:ilvl w:val="0"/>
                <w:numId w:val="42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предлагать реализацию стратегий с разумным подходом к экологическим, социальным и экономическим факторам;</w:t>
            </w:r>
          </w:p>
          <w:p w14:paraId="04AF30BC" w14:textId="77777777" w:rsidR="00272D88" w:rsidRDefault="00272D88" w:rsidP="007A4B0C">
            <w:pPr>
              <w:pStyle w:val="afff5"/>
              <w:numPr>
                <w:ilvl w:val="0"/>
                <w:numId w:val="42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обосновывать причины выбора конкретных организационных структур;</w:t>
            </w:r>
          </w:p>
          <w:p w14:paraId="4FED43EF" w14:textId="77777777" w:rsidR="00272D88" w:rsidRDefault="00272D88" w:rsidP="007A4B0C">
            <w:pPr>
              <w:pStyle w:val="afff5"/>
              <w:numPr>
                <w:ilvl w:val="0"/>
                <w:numId w:val="42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использовать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коммуникационные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приемы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для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объяснения бизнес-процессов.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5C540509" w14:textId="77777777" w:rsidR="00272D88" w:rsidRDefault="00272D88" w:rsidP="007A4B0C"/>
        </w:tc>
      </w:tr>
      <w:tr w:rsidR="00272D88" w14:paraId="0DE01A2E" w14:textId="77777777" w:rsidTr="00272D88">
        <w:trPr>
          <w:trHeight w:val="608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4B3AFA6E" w14:textId="77777777" w:rsidR="00272D88" w:rsidRDefault="00272D88" w:rsidP="007A4B0C">
            <w:pPr>
              <w:pStyle w:val="afff5"/>
              <w:spacing w:before="145" w:beforeAutospacing="0" w:after="0" w:afterAutospacing="0"/>
            </w:pPr>
            <w:r>
              <w:rPr>
                <w:b/>
                <w:bCs/>
                <w:color w:val="FFFFFF"/>
              </w:rPr>
              <w:t>8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30A62D0C" w14:textId="77777777" w:rsidR="00272D88" w:rsidRDefault="00272D88" w:rsidP="007A4B0C">
            <w:pPr>
              <w:pStyle w:val="afff5"/>
              <w:spacing w:before="145" w:beforeAutospacing="0" w:after="0" w:afterAutospacing="0"/>
            </w:pPr>
            <w:r>
              <w:rPr>
                <w:b/>
                <w:bCs/>
                <w:color w:val="FFFFFF"/>
              </w:rPr>
              <w:t>Финансовые инструменты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721AEC17" w14:textId="77777777" w:rsidR="00272D88" w:rsidRDefault="00272D88" w:rsidP="007A4B0C">
            <w:pPr>
              <w:pStyle w:val="afff5"/>
              <w:spacing w:before="145" w:beforeAutospacing="0" w:after="0" w:afterAutospacing="0"/>
            </w:pPr>
            <w:r>
              <w:rPr>
                <w:b/>
                <w:bCs/>
                <w:color w:val="FFFFFF"/>
              </w:rPr>
              <w:t>10</w:t>
            </w:r>
          </w:p>
        </w:tc>
      </w:tr>
      <w:tr w:rsidR="00272D88" w14:paraId="35548661" w14:textId="77777777" w:rsidTr="00272D88">
        <w:trPr>
          <w:trHeight w:val="8859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695918DF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1A1C0BC4" w14:textId="77777777" w:rsidR="00272D88" w:rsidRDefault="00272D88" w:rsidP="007A4B0C">
            <w:pPr>
              <w:pStyle w:val="afff5"/>
              <w:spacing w:before="140" w:beforeAutospacing="0" w:after="0" w:afterAutospacing="0"/>
              <w:jc w:val="both"/>
            </w:pPr>
            <w:r>
              <w:rPr>
                <w:color w:val="000000"/>
              </w:rPr>
              <w:t>Специалист должен знать и понимать:</w:t>
            </w:r>
          </w:p>
          <w:p w14:paraId="40FC0F22" w14:textId="77777777" w:rsidR="00272D88" w:rsidRDefault="00272D88" w:rsidP="007A4B0C">
            <w:pPr>
              <w:pStyle w:val="afff5"/>
              <w:numPr>
                <w:ilvl w:val="0"/>
                <w:numId w:val="43"/>
              </w:numPr>
              <w:spacing w:before="41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необходимость, методы и временные рамки финансового планирования;</w:t>
            </w:r>
          </w:p>
          <w:p w14:paraId="20DD5648" w14:textId="77777777" w:rsidR="00272D88" w:rsidRDefault="00272D88" w:rsidP="007A4B0C">
            <w:pPr>
              <w:pStyle w:val="afff5"/>
              <w:numPr>
                <w:ilvl w:val="0"/>
                <w:numId w:val="43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соответствие жизненных циклов бизнеса и используемых финансовых инструментов для его развития;</w:t>
            </w:r>
          </w:p>
          <w:p w14:paraId="6643D435" w14:textId="77777777" w:rsidR="00272D88" w:rsidRDefault="00272D88" w:rsidP="007A4B0C">
            <w:pPr>
              <w:pStyle w:val="afff5"/>
              <w:numPr>
                <w:ilvl w:val="0"/>
                <w:numId w:val="43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варианты и сопутствующие риски привлечения средств для открытия бизнеса, в том числе – краудфандинг, венчурное финансирование, микрофинансирование;</w:t>
            </w:r>
          </w:p>
          <w:p w14:paraId="5330DD1B" w14:textId="77777777" w:rsidR="00272D88" w:rsidRDefault="00272D88" w:rsidP="007A4B0C">
            <w:pPr>
              <w:pStyle w:val="afff5"/>
              <w:numPr>
                <w:ilvl w:val="0"/>
                <w:numId w:val="43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финансовые механизмы государственной поддержки и поддержки от институтов развития, в том числе программы Корпорации МСП, МСП-банка, Фонда «Сколково», Фонда развития промышленности, ФРИИ и другие;</w:t>
            </w:r>
          </w:p>
          <w:p w14:paraId="149F2536" w14:textId="77777777" w:rsidR="00272D88" w:rsidRDefault="00272D88" w:rsidP="007A4B0C">
            <w:pPr>
              <w:pStyle w:val="afff5"/>
              <w:numPr>
                <w:ilvl w:val="0"/>
                <w:numId w:val="43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финансовые механизмы масштабирования бизнеса, в том числе банковский кредит, лизинг, факторинг, выпуск ценных бумаг и т.д.;</w:t>
            </w:r>
          </w:p>
          <w:p w14:paraId="38633846" w14:textId="77777777" w:rsidR="00272D88" w:rsidRDefault="00272D88" w:rsidP="007A4B0C">
            <w:pPr>
              <w:pStyle w:val="afff5"/>
              <w:numPr>
                <w:ilvl w:val="0"/>
                <w:numId w:val="43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какие требования предъявляют банки к бизнесу при принятии решении о выдаче кредита и как им соответствовать;</w:t>
            </w:r>
          </w:p>
          <w:p w14:paraId="51729CFC" w14:textId="77777777" w:rsidR="00272D88" w:rsidRDefault="00272D88" w:rsidP="007A4B0C">
            <w:pPr>
              <w:pStyle w:val="afff5"/>
              <w:numPr>
                <w:ilvl w:val="0"/>
                <w:numId w:val="43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почему могут заблокировать расчетный счет и что делать в такой ситуации;</w:t>
            </w:r>
          </w:p>
          <w:p w14:paraId="34FD5B4B" w14:textId="77777777" w:rsidR="00272D88" w:rsidRDefault="00272D88" w:rsidP="007A4B0C">
            <w:pPr>
              <w:pStyle w:val="afff5"/>
              <w:numPr>
                <w:ilvl w:val="0"/>
                <w:numId w:val="43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современные банковские технологии для бизнеса;</w:t>
            </w:r>
          </w:p>
          <w:p w14:paraId="76A42DBA" w14:textId="77777777" w:rsidR="00272D88" w:rsidRDefault="00272D88" w:rsidP="007A4B0C">
            <w:pPr>
              <w:pStyle w:val="afff5"/>
              <w:numPr>
                <w:ilvl w:val="0"/>
                <w:numId w:val="43"/>
              </w:numPr>
              <w:spacing w:before="3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какие бизнес-риски нужно страховать;</w:t>
            </w:r>
          </w:p>
          <w:p w14:paraId="137B1E7A" w14:textId="77777777" w:rsidR="00272D88" w:rsidRDefault="00272D88" w:rsidP="007A4B0C">
            <w:pPr>
              <w:pStyle w:val="afff5"/>
              <w:numPr>
                <w:ilvl w:val="0"/>
                <w:numId w:val="43"/>
              </w:numPr>
              <w:spacing w:before="45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как защитить свой бизнес от движения валютных курсов;</w:t>
            </w:r>
          </w:p>
          <w:p w14:paraId="754CE2FE" w14:textId="77777777" w:rsidR="00272D88" w:rsidRDefault="00272D88" w:rsidP="007A4B0C">
            <w:pPr>
              <w:pStyle w:val="afff5"/>
              <w:numPr>
                <w:ilvl w:val="0"/>
                <w:numId w:val="43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программное обеспечение для финансового планирования;</w:t>
            </w:r>
          </w:p>
          <w:p w14:paraId="21AD1EB7" w14:textId="77777777" w:rsidR="00272D88" w:rsidRDefault="00272D88" w:rsidP="007A4B0C">
            <w:pPr>
              <w:pStyle w:val="afff5"/>
              <w:numPr>
                <w:ilvl w:val="0"/>
                <w:numId w:val="43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расчет затрат, связанных с запуском стартапа;</w:t>
            </w:r>
          </w:p>
          <w:p w14:paraId="09801073" w14:textId="77777777" w:rsidR="00272D88" w:rsidRDefault="00272D88" w:rsidP="007A4B0C">
            <w:pPr>
              <w:pStyle w:val="afff5"/>
              <w:numPr>
                <w:ilvl w:val="0"/>
                <w:numId w:val="43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периоды отчетности;</w:t>
            </w:r>
          </w:p>
          <w:p w14:paraId="1103C793" w14:textId="77777777" w:rsidR="00272D88" w:rsidRDefault="00272D88" w:rsidP="007A4B0C">
            <w:pPr>
              <w:pStyle w:val="afff5"/>
              <w:numPr>
                <w:ilvl w:val="0"/>
                <w:numId w:val="43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иметь представление об издержках;</w:t>
            </w:r>
          </w:p>
          <w:p w14:paraId="590C03EE" w14:textId="77777777" w:rsidR="00272D88" w:rsidRDefault="00272D88" w:rsidP="007A4B0C">
            <w:pPr>
              <w:pStyle w:val="afff5"/>
              <w:numPr>
                <w:ilvl w:val="0"/>
                <w:numId w:val="43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реалистичный расчет цен на товары и услуги;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3CFF9DC6" w14:textId="77777777" w:rsidR="00272D88" w:rsidRDefault="00272D88" w:rsidP="007A4B0C"/>
        </w:tc>
      </w:tr>
    </w:tbl>
    <w:p w14:paraId="06B3FBBA" w14:textId="43D6B0A8" w:rsidR="00272D88" w:rsidRDefault="00272D88" w:rsidP="007A4B0C">
      <w:r>
        <w:rPr>
          <w:color w:val="000000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"/>
        <w:gridCol w:w="9755"/>
        <w:gridCol w:w="270"/>
      </w:tblGrid>
      <w:tr w:rsidR="00272D88" w14:paraId="028DB881" w14:textId="77777777" w:rsidTr="00272D88">
        <w:trPr>
          <w:trHeight w:val="3459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41CCC2CC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6759D6BC" w14:textId="77777777" w:rsidR="00272D88" w:rsidRDefault="00272D88" w:rsidP="007A4B0C">
            <w:pPr>
              <w:pStyle w:val="afff5"/>
              <w:numPr>
                <w:ilvl w:val="0"/>
                <w:numId w:val="44"/>
              </w:numPr>
              <w:spacing w:before="1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расчет прибыли и убытков;</w:t>
            </w:r>
          </w:p>
          <w:p w14:paraId="7C8FE733" w14:textId="77777777" w:rsidR="00272D88" w:rsidRDefault="00272D88" w:rsidP="007A4B0C">
            <w:pPr>
              <w:pStyle w:val="afff5"/>
              <w:numPr>
                <w:ilvl w:val="0"/>
                <w:numId w:val="44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расчет зарплат;</w:t>
            </w:r>
          </w:p>
          <w:p w14:paraId="37A587DD" w14:textId="77777777" w:rsidR="00272D88" w:rsidRDefault="00272D88" w:rsidP="007A4B0C">
            <w:pPr>
              <w:pStyle w:val="afff5"/>
              <w:numPr>
                <w:ilvl w:val="0"/>
                <w:numId w:val="44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расчет постоянных и переменных издержек;</w:t>
            </w:r>
          </w:p>
          <w:p w14:paraId="6459F855" w14:textId="77777777" w:rsidR="00272D88" w:rsidRDefault="00272D88" w:rsidP="007A4B0C">
            <w:pPr>
              <w:pStyle w:val="afff5"/>
              <w:numPr>
                <w:ilvl w:val="0"/>
                <w:numId w:val="44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расчет объема продаж в соответствии с целевыми рынками;</w:t>
            </w:r>
          </w:p>
          <w:p w14:paraId="6A98C6EB" w14:textId="77777777" w:rsidR="00272D88" w:rsidRDefault="00272D88" w:rsidP="007A4B0C">
            <w:pPr>
              <w:pStyle w:val="afff5"/>
              <w:numPr>
                <w:ilvl w:val="0"/>
                <w:numId w:val="44"/>
              </w:numPr>
              <w:spacing w:before="46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оценка финансового плана;</w:t>
            </w:r>
          </w:p>
          <w:p w14:paraId="021410BF" w14:textId="77777777" w:rsidR="00272D88" w:rsidRDefault="00272D88" w:rsidP="007A4B0C">
            <w:pPr>
              <w:pStyle w:val="afff5"/>
              <w:numPr>
                <w:ilvl w:val="0"/>
                <w:numId w:val="44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обоснование определенных финансовых планов;</w:t>
            </w:r>
          </w:p>
          <w:p w14:paraId="56D32E07" w14:textId="77777777" w:rsidR="00272D88" w:rsidRDefault="00272D88" w:rsidP="007A4B0C">
            <w:pPr>
              <w:pStyle w:val="afff5"/>
              <w:numPr>
                <w:ilvl w:val="0"/>
                <w:numId w:val="44"/>
              </w:numPr>
              <w:spacing w:before="41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критерии, предъявляемые к бизнесу/проекту различными контрагентами: институтами поддержки, банками и другими финансовыми организациями, инвесторами;</w:t>
            </w:r>
          </w:p>
          <w:p w14:paraId="7E9996B0" w14:textId="77777777" w:rsidR="00272D88" w:rsidRDefault="00272D88" w:rsidP="007A4B0C">
            <w:pPr>
              <w:pStyle w:val="afff5"/>
              <w:numPr>
                <w:ilvl w:val="0"/>
                <w:numId w:val="44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методологию экономического анализа.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6536CE1A" w14:textId="77777777" w:rsidR="00272D88" w:rsidRDefault="00272D88" w:rsidP="007A4B0C"/>
        </w:tc>
      </w:tr>
      <w:tr w:rsidR="00272D88" w14:paraId="743C15EC" w14:textId="77777777" w:rsidTr="00272D88">
        <w:trPr>
          <w:trHeight w:val="9176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11EBE669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21F310CE" w14:textId="77777777" w:rsidR="00272D88" w:rsidRDefault="00272D88" w:rsidP="007A4B0C">
            <w:pPr>
              <w:pStyle w:val="afff5"/>
              <w:spacing w:before="140" w:beforeAutospacing="0" w:after="0" w:afterAutospacing="0"/>
              <w:jc w:val="both"/>
            </w:pPr>
            <w:r>
              <w:rPr>
                <w:color w:val="000000"/>
              </w:rPr>
              <w:t>Специалист должен уметь:</w:t>
            </w:r>
          </w:p>
          <w:p w14:paraId="04D88455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45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разрабатывать финансовый план с использованием различных способов привлечения финансирования, соответствующих жизненному циклу компании;</w:t>
            </w:r>
          </w:p>
          <w:p w14:paraId="01596E06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готовить презентации для общения с различными контрагентами: институтами поддержки, банками и другими финансовыми организациями, инвесторами;</w:t>
            </w:r>
          </w:p>
          <w:p w14:paraId="5EDE980C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демонстрировать влияние финансового планирования на компанию;</w:t>
            </w:r>
          </w:p>
          <w:p w14:paraId="1C7BE339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1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оценивать разные части финансового плана;</w:t>
            </w:r>
          </w:p>
          <w:p w14:paraId="57C8BEFF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40" w:beforeAutospacing="0" w:after="0" w:afterAutospacing="0"/>
              <w:ind w:left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применять различные методы финансового планирования;</w:t>
            </w:r>
          </w:p>
          <w:p w14:paraId="4B542CCE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использовать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разнообразное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программное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обеспечение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для финансового планирования, в частности Excel;</w:t>
            </w:r>
          </w:p>
          <w:p w14:paraId="7747B173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рассчитывать затраты, связанные с запуском стартапа;</w:t>
            </w:r>
          </w:p>
          <w:p w14:paraId="146F8815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определять временные рамки;</w:t>
            </w:r>
          </w:p>
          <w:p w14:paraId="15C4587C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рассчитывать в отчетных периодах;</w:t>
            </w:r>
          </w:p>
          <w:p w14:paraId="28835222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рассчитывать затраты, связанные с запуском стартапа;</w:t>
            </w:r>
          </w:p>
          <w:p w14:paraId="50F2A7F6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45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принимать во внимание издержки;</w:t>
            </w:r>
          </w:p>
          <w:p w14:paraId="08225865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реалистично рассчитывать цены на товары и услуги;</w:t>
            </w:r>
          </w:p>
          <w:p w14:paraId="28A5CDDF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рассчитывать прибыль и убытки;</w:t>
            </w:r>
          </w:p>
          <w:p w14:paraId="7BD799CF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вести расчеты, связанные с оплатой труда;</w:t>
            </w:r>
          </w:p>
          <w:p w14:paraId="19348413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рассчитывать постоянные и переменные издержки в бизнесе;</w:t>
            </w:r>
          </w:p>
          <w:p w14:paraId="0EBB99B5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анализировать возможные объемы продаж в соответствии с целевыми рынками;</w:t>
            </w:r>
          </w:p>
          <w:p w14:paraId="4E046F33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оценивать финансовые планы;</w:t>
            </w:r>
          </w:p>
          <w:p w14:paraId="1B2AC515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обосновывать схему финансового плана;</w:t>
            </w:r>
          </w:p>
          <w:p w14:paraId="52D76A07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46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обосновывать выполнимость финансового плана;</w:t>
            </w:r>
          </w:p>
          <w:p w14:paraId="2D0B7F9C" w14:textId="77777777" w:rsidR="00272D88" w:rsidRDefault="00272D88" w:rsidP="007A4B0C">
            <w:pPr>
              <w:pStyle w:val="afff5"/>
              <w:numPr>
                <w:ilvl w:val="0"/>
                <w:numId w:val="45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объяснять расчеты финансового плана.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2D2B612F" w14:textId="77777777" w:rsidR="00272D88" w:rsidRDefault="00272D88" w:rsidP="007A4B0C"/>
        </w:tc>
      </w:tr>
      <w:tr w:rsidR="00272D88" w14:paraId="11575DA2" w14:textId="77777777" w:rsidTr="00272D88">
        <w:trPr>
          <w:trHeight w:val="603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4021F45F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9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71A8C13E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Продвижение фирмы/проекта. Презентация компании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720A5477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20</w:t>
            </w:r>
          </w:p>
        </w:tc>
      </w:tr>
    </w:tbl>
    <w:p w14:paraId="5FAFC1D4" w14:textId="77777777" w:rsidR="00272D88" w:rsidRDefault="00272D88" w:rsidP="007A4B0C">
      <w:r>
        <w:br/>
      </w:r>
      <w:r>
        <w:rPr>
          <w:color w:val="000000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10103"/>
        <w:gridCol w:w="36"/>
      </w:tblGrid>
      <w:tr w:rsidR="00272D88" w14:paraId="56FCD5E5" w14:textId="77777777" w:rsidTr="00272D88">
        <w:trPr>
          <w:trHeight w:val="13616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74ABC1C5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7C35A803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Специалист должен знать и понимать:</w:t>
            </w:r>
          </w:p>
          <w:p w14:paraId="317B6843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значимость официальной (законной) регистрации фирмы/компании;</w:t>
            </w:r>
          </w:p>
          <w:p w14:paraId="665B9ED7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сущность основных организационно-правовых форм (ИП, ООО, НП, крестьянско-фермерское хозяйство) и их определяющие различия;</w:t>
            </w:r>
          </w:p>
          <w:p w14:paraId="63E98967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важность оперативного планирования рабочего процесса;</w:t>
            </w:r>
          </w:p>
          <w:p w14:paraId="11491275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39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процедуры регистрации фирмы;</w:t>
            </w:r>
          </w:p>
          <w:p w14:paraId="3B55C468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процедуры открытия расчетного счета в банке;</w:t>
            </w:r>
          </w:p>
          <w:p w14:paraId="645CA292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источники финансирования стартового этапа становления фирмы и последующих этапов развития бизнеса (субсидии, гранты, инвестиции, краундфандинг и пр.);</w:t>
            </w:r>
          </w:p>
          <w:p w14:paraId="50D59E3E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основные правила подготовки деловых электронных презентаций (PowerPoint или более современные программы);</w:t>
            </w:r>
          </w:p>
          <w:p w14:paraId="2E249D3F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варианты организации и ведения бухгалтерского учета (включая передачу данной задачи на аутсорсинг);</w:t>
            </w:r>
          </w:p>
          <w:p w14:paraId="4DB142DE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знать рынки НТИ; </w:t>
            </w:r>
          </w:p>
          <w:p w14:paraId="245F1558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важность хорошей презентации для бизнеса;</w:t>
            </w:r>
          </w:p>
          <w:p w14:paraId="6EC28A83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влияние презентации на аудиторию;</w:t>
            </w:r>
          </w:p>
          <w:p w14:paraId="3848B09C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методы презентации;</w:t>
            </w:r>
          </w:p>
          <w:p w14:paraId="57AC3599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использование различных средств презентации;</w:t>
            </w:r>
          </w:p>
          <w:p w14:paraId="04912220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лексику и терминологию презентаций;</w:t>
            </w:r>
          </w:p>
          <w:p w14:paraId="4ED6DC8C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46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структуру презентации;</w:t>
            </w:r>
          </w:p>
          <w:p w14:paraId="23D7C62C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использование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визуальной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информации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в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дополнение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к презентации;</w:t>
            </w:r>
          </w:p>
          <w:p w14:paraId="27DA3B43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важность правильного подхода к подготовке презентации с тщательностью и вниманием;</w:t>
            </w:r>
          </w:p>
          <w:p w14:paraId="7A20326F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цель презентации;</w:t>
            </w:r>
          </w:p>
          <w:p w14:paraId="403BB5E6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целевую аудиторию презентации;</w:t>
            </w:r>
          </w:p>
          <w:p w14:paraId="4DBE0FD8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регламентирование презентации по времени;</w:t>
            </w:r>
          </w:p>
          <w:p w14:paraId="0F72C2C3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определенную информацию, выделенную в презентации;</w:t>
            </w:r>
          </w:p>
          <w:p w14:paraId="40A67EE4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45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значение командной работы во время презентации;</w:t>
            </w:r>
          </w:p>
          <w:p w14:paraId="4E5ED8AE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ситуативные требования при проведении презентации;</w:t>
            </w:r>
          </w:p>
          <w:p w14:paraId="27AB5B9C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эффективные завершения презентации;</w:t>
            </w:r>
          </w:p>
          <w:p w14:paraId="73E645B0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как эффективно общаться после презентации;</w:t>
            </w:r>
          </w:p>
          <w:p w14:paraId="640C5EDB" w14:textId="77777777" w:rsidR="00272D88" w:rsidRDefault="00272D88" w:rsidP="007A4B0C">
            <w:pPr>
              <w:pStyle w:val="afff5"/>
              <w:numPr>
                <w:ilvl w:val="0"/>
                <w:numId w:val="46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как отвечать на вопросы после презентации.</w:t>
            </w:r>
          </w:p>
          <w:p w14:paraId="499FE361" w14:textId="77777777" w:rsidR="00272D88" w:rsidRDefault="00272D88" w:rsidP="007A4B0C">
            <w:pPr>
              <w:pStyle w:val="afff5"/>
              <w:spacing w:before="0" w:beforeAutospacing="0" w:after="0" w:afterAutospacing="0"/>
            </w:pPr>
            <w:r>
              <w:rPr>
                <w:color w:val="000000"/>
                <w:u w:val="single"/>
              </w:rPr>
              <w:t>Специалист должен уметь:</w:t>
            </w:r>
          </w:p>
          <w:p w14:paraId="15E2E8B1" w14:textId="77777777" w:rsidR="00272D88" w:rsidRDefault="00272D88" w:rsidP="007A4B0C">
            <w:pPr>
              <w:pStyle w:val="afff5"/>
              <w:numPr>
                <w:ilvl w:val="0"/>
                <w:numId w:val="47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адекватно оценивать финансовые и иные бизнес-риски, оперативно управлять ими;</w:t>
            </w:r>
          </w:p>
          <w:p w14:paraId="3D0589B8" w14:textId="77777777" w:rsidR="00272D88" w:rsidRDefault="00272D88" w:rsidP="007A4B0C">
            <w:pPr>
              <w:pStyle w:val="afff5"/>
              <w:numPr>
                <w:ilvl w:val="0"/>
                <w:numId w:val="47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формулировать видение будущего масштабирования бизнеса;</w:t>
            </w:r>
          </w:p>
          <w:p w14:paraId="18813342" w14:textId="77777777" w:rsidR="00272D88" w:rsidRDefault="00272D88" w:rsidP="007A4B0C">
            <w:pPr>
              <w:pStyle w:val="afff5"/>
              <w:numPr>
                <w:ilvl w:val="0"/>
                <w:numId w:val="47"/>
              </w:numPr>
              <w:spacing w:before="34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обоснованно выбирать наиболее подходящую организационно- правовую форму предпринимательской фирмы (сообразно бизнес- идее и проекту);</w:t>
            </w:r>
          </w:p>
          <w:p w14:paraId="2F983588" w14:textId="77777777" w:rsidR="00272D88" w:rsidRDefault="00272D88" w:rsidP="007A4B0C">
            <w:pPr>
              <w:pStyle w:val="afff5"/>
              <w:numPr>
                <w:ilvl w:val="0"/>
                <w:numId w:val="47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применять в повседневной практике инструменты планирования и контроля рабочего процесса фирмы (диаграмма Гантта);</w:t>
            </w:r>
          </w:p>
          <w:p w14:paraId="7D4A71FA" w14:textId="77777777" w:rsidR="00272D88" w:rsidRDefault="00272D88" w:rsidP="007A4B0C">
            <w:pPr>
              <w:pStyle w:val="afff5"/>
              <w:numPr>
                <w:ilvl w:val="0"/>
                <w:numId w:val="47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подготавливать необходимый пакет документов для регистрации ИП, или ООО, или НП и др.;</w:t>
            </w:r>
          </w:p>
          <w:p w14:paraId="2C038047" w14:textId="77777777" w:rsidR="00272D88" w:rsidRDefault="00272D88" w:rsidP="007A4B0C">
            <w:pPr>
              <w:pStyle w:val="afff5"/>
              <w:numPr>
                <w:ilvl w:val="0"/>
                <w:numId w:val="47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оформлять платежные документы (счет и пр.) для выполнения финансовых операций по выбранной форме предприятия;</w:t>
            </w:r>
          </w:p>
          <w:p w14:paraId="1D5CF265" w14:textId="77777777" w:rsidR="00272D88" w:rsidRDefault="00272D88" w:rsidP="007A4B0C">
            <w:pPr>
              <w:pStyle w:val="afff5"/>
              <w:numPr>
                <w:ilvl w:val="0"/>
                <w:numId w:val="47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оформлять договора;</w:t>
            </w:r>
          </w:p>
          <w:p w14:paraId="11CBD4ED" w14:textId="77777777" w:rsidR="00272D88" w:rsidRDefault="00272D88" w:rsidP="007A4B0C">
            <w:pPr>
              <w:pStyle w:val="afff5"/>
              <w:numPr>
                <w:ilvl w:val="0"/>
                <w:numId w:val="47"/>
              </w:numPr>
              <w:spacing w:before="37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оформлять заявки на гранты, получение государственной поддержки, запуск (краундфандингового проекта), получение кредита и т.д.;</w:t>
            </w:r>
          </w:p>
          <w:p w14:paraId="53B43F78" w14:textId="77777777" w:rsidR="00272D88" w:rsidRDefault="00272D88" w:rsidP="007A4B0C">
            <w:pPr>
              <w:pStyle w:val="afff5"/>
              <w:numPr>
                <w:ilvl w:val="0"/>
                <w:numId w:val="47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выстраивать эффективные коммуникации для получения финансирования от различных контрагентов: институтов поддержки, банков и других финансовых организаций, инвесторов;</w:t>
            </w:r>
          </w:p>
          <w:p w14:paraId="44F3C159" w14:textId="77777777" w:rsidR="00272D88" w:rsidRDefault="00272D88" w:rsidP="007A4B0C">
            <w:pPr>
              <w:pStyle w:val="afff5"/>
              <w:numPr>
                <w:ilvl w:val="0"/>
                <w:numId w:val="47"/>
              </w:numPr>
              <w:spacing w:before="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использовать современные финансовые продукты и услуги в ходе предпринимательской деятельности;</w:t>
            </w:r>
          </w:p>
          <w:p w14:paraId="564D5C9B" w14:textId="77777777" w:rsidR="00272D88" w:rsidRDefault="00272D88" w:rsidP="007A4B0C">
            <w:pPr>
              <w:pStyle w:val="afff5"/>
              <w:numPr>
                <w:ilvl w:val="0"/>
                <w:numId w:val="47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готовить деловые электронные презентации (PowerPoint или более современные программы);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70E68803" w14:textId="77777777" w:rsidR="00272D88" w:rsidRDefault="00272D88" w:rsidP="007A4B0C"/>
        </w:tc>
      </w:tr>
    </w:tbl>
    <w:p w14:paraId="3CA6A74E" w14:textId="2EF58B1C" w:rsidR="00272D88" w:rsidRDefault="00272D88" w:rsidP="007A4B0C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6249"/>
        <w:gridCol w:w="3854"/>
        <w:gridCol w:w="36"/>
      </w:tblGrid>
      <w:tr w:rsidR="00272D88" w14:paraId="539CE7D3" w14:textId="77777777" w:rsidTr="00272D88">
        <w:trPr>
          <w:trHeight w:val="5998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606D3180" w14:textId="77777777" w:rsidR="00272D88" w:rsidRDefault="00272D88" w:rsidP="007A4B0C"/>
        </w:tc>
        <w:tc>
          <w:tcPr>
            <w:tcW w:w="0" w:type="auto"/>
            <w:gridSpan w:val="2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5810F75B" w14:textId="77777777" w:rsidR="00272D88" w:rsidRDefault="00272D88" w:rsidP="007A4B0C">
            <w:pPr>
              <w:pStyle w:val="afff5"/>
              <w:numPr>
                <w:ilvl w:val="0"/>
                <w:numId w:val="48"/>
              </w:numPr>
              <w:spacing w:before="1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продвигать проект в различных ситуациях (включая Чемпионаты и соревнования WorldSkills);</w:t>
            </w:r>
          </w:p>
          <w:p w14:paraId="1DEE4191" w14:textId="77777777" w:rsidR="00272D88" w:rsidRDefault="00272D88" w:rsidP="007A4B0C">
            <w:pPr>
              <w:pStyle w:val="afff5"/>
              <w:numPr>
                <w:ilvl w:val="0"/>
                <w:numId w:val="48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организовывать рабочее место и поддерживать его в должном порядке;</w:t>
            </w:r>
          </w:p>
          <w:p w14:paraId="5856138B" w14:textId="77777777" w:rsidR="00272D88" w:rsidRDefault="00272D88" w:rsidP="007A4B0C">
            <w:pPr>
              <w:pStyle w:val="afff5"/>
              <w:numPr>
                <w:ilvl w:val="0"/>
                <w:numId w:val="48"/>
              </w:numPr>
              <w:spacing w:before="2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продуктивно работать в команде (распределение задач, планирование нагрузки, работа с использованием е-облака);</w:t>
            </w:r>
          </w:p>
          <w:p w14:paraId="79389A5A" w14:textId="77777777" w:rsidR="00272D88" w:rsidRDefault="00272D88" w:rsidP="007A4B0C">
            <w:pPr>
              <w:pStyle w:val="afff5"/>
              <w:numPr>
                <w:ilvl w:val="0"/>
                <w:numId w:val="48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вести деловые переговоры, обмениваться контактными данными;</w:t>
            </w:r>
          </w:p>
          <w:p w14:paraId="0B866D41" w14:textId="77777777" w:rsidR="00272D88" w:rsidRDefault="00272D88" w:rsidP="007A4B0C">
            <w:pPr>
              <w:pStyle w:val="afff5"/>
              <w:numPr>
                <w:ilvl w:val="0"/>
                <w:numId w:val="48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оформлять деловые письма;</w:t>
            </w:r>
          </w:p>
          <w:p w14:paraId="3F1A0226" w14:textId="77777777" w:rsidR="00272D88" w:rsidRDefault="00272D88" w:rsidP="007A4B0C">
            <w:pPr>
              <w:pStyle w:val="afff5"/>
              <w:numPr>
                <w:ilvl w:val="0"/>
                <w:numId w:val="48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оформлять коммерческие предложения;</w:t>
            </w:r>
          </w:p>
          <w:p w14:paraId="63D133BC" w14:textId="77777777" w:rsidR="00272D88" w:rsidRDefault="00272D88" w:rsidP="007A4B0C">
            <w:pPr>
              <w:pStyle w:val="afff5"/>
              <w:numPr>
                <w:ilvl w:val="0"/>
                <w:numId w:val="48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работать с использованием e-mail;</w:t>
            </w:r>
          </w:p>
          <w:p w14:paraId="6BBA9B85" w14:textId="77777777" w:rsidR="00272D88" w:rsidRDefault="00272D88" w:rsidP="007A4B0C">
            <w:pPr>
              <w:pStyle w:val="afff5"/>
              <w:numPr>
                <w:ilvl w:val="0"/>
                <w:numId w:val="48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использовать в работе социальные сети, месенджеры</w:t>
            </w:r>
          </w:p>
          <w:p w14:paraId="70ED308E" w14:textId="77777777" w:rsidR="00272D88" w:rsidRDefault="00272D88" w:rsidP="007A4B0C">
            <w:pPr>
              <w:pStyle w:val="afff5"/>
              <w:spacing w:before="40" w:beforeAutospacing="0" w:after="0" w:afterAutospacing="0"/>
            </w:pPr>
            <w:r>
              <w:rPr>
                <w:color w:val="000000"/>
              </w:rPr>
              <w:t>(WhatsApp, Viber и др.);</w:t>
            </w:r>
          </w:p>
          <w:p w14:paraId="566C9F83" w14:textId="77777777" w:rsidR="00272D88" w:rsidRDefault="00272D88" w:rsidP="007A4B0C">
            <w:pPr>
              <w:pStyle w:val="afff5"/>
              <w:numPr>
                <w:ilvl w:val="0"/>
                <w:numId w:val="49"/>
              </w:numPr>
              <w:spacing w:before="46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использовать в работе Skype (для бизнеса);</w:t>
            </w:r>
          </w:p>
          <w:p w14:paraId="20303C09" w14:textId="77777777" w:rsidR="00272D88" w:rsidRDefault="00272D88" w:rsidP="007A4B0C">
            <w:pPr>
              <w:pStyle w:val="afff5"/>
              <w:numPr>
                <w:ilvl w:val="0"/>
                <w:numId w:val="49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вести деловые разговоры по телефону (работа с заказчиком, партнером);</w:t>
            </w:r>
          </w:p>
          <w:p w14:paraId="757BD7C5" w14:textId="77777777" w:rsidR="00272D88" w:rsidRDefault="00272D88" w:rsidP="007A4B0C">
            <w:pPr>
              <w:pStyle w:val="afff5"/>
              <w:numPr>
                <w:ilvl w:val="0"/>
                <w:numId w:val="49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вести деловые дневники;</w:t>
            </w:r>
          </w:p>
          <w:p w14:paraId="2B118ABE" w14:textId="77777777" w:rsidR="00272D88" w:rsidRDefault="00272D88" w:rsidP="007A4B0C">
            <w:pPr>
              <w:pStyle w:val="afff5"/>
              <w:numPr>
                <w:ilvl w:val="0"/>
                <w:numId w:val="49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применять сведения о рынках НТИ.делать эффектные и эффективные презентации;</w:t>
            </w:r>
          </w:p>
          <w:p w14:paraId="5B045D55" w14:textId="77777777" w:rsidR="00272D88" w:rsidRDefault="00272D88" w:rsidP="007A4B0C">
            <w:pPr>
              <w:pStyle w:val="afff5"/>
              <w:numPr>
                <w:ilvl w:val="0"/>
                <w:numId w:val="49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демонстрировать в своей презентации современные тенденции в бизнесе;</w:t>
            </w:r>
          </w:p>
          <w:p w14:paraId="517D7C91" w14:textId="77777777" w:rsidR="00272D88" w:rsidRDefault="00272D88" w:rsidP="007A4B0C">
            <w:pPr>
              <w:pStyle w:val="afff5"/>
              <w:numPr>
                <w:ilvl w:val="0"/>
                <w:numId w:val="49"/>
              </w:numPr>
              <w:spacing w:before="4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организовывать презентацию с учетом целевой аудитории;</w:t>
            </w:r>
          </w:p>
          <w:p w14:paraId="562095B9" w14:textId="77777777" w:rsidR="00272D88" w:rsidRDefault="00272D88" w:rsidP="007A4B0C">
            <w:pPr>
              <w:pStyle w:val="afff5"/>
              <w:numPr>
                <w:ilvl w:val="0"/>
                <w:numId w:val="49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убеждать разные категории аудитории посредством презентации;</w:t>
            </w:r>
          </w:p>
          <w:p w14:paraId="3B1CCC40" w14:textId="77777777" w:rsidR="00272D88" w:rsidRDefault="00272D88" w:rsidP="007A4B0C">
            <w:pPr>
              <w:pStyle w:val="afff5"/>
              <w:numPr>
                <w:ilvl w:val="0"/>
                <w:numId w:val="49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использовать разнообразные методы презентации;</w:t>
            </w:r>
          </w:p>
          <w:p w14:paraId="5AD47842" w14:textId="77777777" w:rsidR="00272D88" w:rsidRDefault="00272D88" w:rsidP="007A4B0C">
            <w:pPr>
              <w:pStyle w:val="afff5"/>
              <w:numPr>
                <w:ilvl w:val="0"/>
                <w:numId w:val="49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использовать медиа средства в презентации;</w:t>
            </w:r>
          </w:p>
          <w:p w14:paraId="241660FB" w14:textId="77777777" w:rsidR="00272D88" w:rsidRDefault="00272D88" w:rsidP="007A4B0C">
            <w:pPr>
              <w:pStyle w:val="afff5"/>
              <w:numPr>
                <w:ilvl w:val="0"/>
                <w:numId w:val="49"/>
              </w:numPr>
              <w:spacing w:before="4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применять соответствующую лексику и терминологию;</w:t>
            </w:r>
          </w:p>
          <w:p w14:paraId="09935155" w14:textId="77777777" w:rsidR="00272D88" w:rsidRDefault="00272D88" w:rsidP="007A4B0C">
            <w:pPr>
              <w:pStyle w:val="afff5"/>
              <w:numPr>
                <w:ilvl w:val="0"/>
                <w:numId w:val="49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концентрироваться на цели презентации;</w:t>
            </w:r>
          </w:p>
          <w:p w14:paraId="73A3DCAD" w14:textId="77777777" w:rsidR="00272D88" w:rsidRDefault="00272D88" w:rsidP="007A4B0C">
            <w:pPr>
              <w:pStyle w:val="afff5"/>
              <w:numPr>
                <w:ilvl w:val="0"/>
                <w:numId w:val="49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концентрироваться на соответствующей целевой аудитории;</w:t>
            </w:r>
          </w:p>
          <w:p w14:paraId="7055DEE4" w14:textId="77777777" w:rsidR="00272D88" w:rsidRDefault="00272D88" w:rsidP="007A4B0C">
            <w:pPr>
              <w:pStyle w:val="afff5"/>
              <w:numPr>
                <w:ilvl w:val="0"/>
                <w:numId w:val="49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понимать временные ограничения презентации;</w:t>
            </w:r>
          </w:p>
          <w:p w14:paraId="2954CF62" w14:textId="77777777" w:rsidR="00272D88" w:rsidRDefault="00272D88" w:rsidP="007A4B0C">
            <w:pPr>
              <w:pStyle w:val="afff5"/>
              <w:numPr>
                <w:ilvl w:val="0"/>
                <w:numId w:val="49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выделять особую информацию в презентации;</w:t>
            </w:r>
          </w:p>
          <w:p w14:paraId="35A4B480" w14:textId="77777777" w:rsidR="00272D88" w:rsidRDefault="00272D88" w:rsidP="007A4B0C">
            <w:pPr>
              <w:pStyle w:val="afff5"/>
              <w:numPr>
                <w:ilvl w:val="0"/>
                <w:numId w:val="49"/>
              </w:numPr>
              <w:spacing w:before="45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эффективно работать совместно с коллегами;</w:t>
            </w:r>
          </w:p>
          <w:p w14:paraId="0AAD5A6F" w14:textId="77777777" w:rsidR="00272D88" w:rsidRDefault="00272D88" w:rsidP="007A4B0C">
            <w:pPr>
              <w:pStyle w:val="afff5"/>
              <w:numPr>
                <w:ilvl w:val="0"/>
                <w:numId w:val="49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адаптироваться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к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определенным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требованиям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во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время презентации;</w:t>
            </w:r>
          </w:p>
          <w:p w14:paraId="37731630" w14:textId="77777777" w:rsidR="00272D88" w:rsidRDefault="00272D88" w:rsidP="007A4B0C">
            <w:pPr>
              <w:pStyle w:val="afff5"/>
              <w:numPr>
                <w:ilvl w:val="0"/>
                <w:numId w:val="49"/>
              </w:numPr>
              <w:spacing w:before="0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отвечать на вопросы во время и после презентации;</w:t>
            </w:r>
          </w:p>
          <w:p w14:paraId="5526FC50" w14:textId="77777777" w:rsidR="00272D88" w:rsidRDefault="00272D88" w:rsidP="007A4B0C">
            <w:pPr>
              <w:pStyle w:val="afff5"/>
              <w:numPr>
                <w:ilvl w:val="0"/>
                <w:numId w:val="49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эффективно завершать презентацию;</w:t>
            </w:r>
          </w:p>
          <w:p w14:paraId="53AA70D6" w14:textId="77777777" w:rsidR="00272D88" w:rsidRDefault="00272D88" w:rsidP="007A4B0C">
            <w:pPr>
              <w:pStyle w:val="afff5"/>
              <w:numPr>
                <w:ilvl w:val="0"/>
                <w:numId w:val="49"/>
              </w:numPr>
              <w:spacing w:before="41" w:beforeAutospacing="0" w:after="0" w:afterAutospacing="0"/>
              <w:ind w:left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обосновывать отдельные элементы презентации.</w:t>
            </w:r>
          </w:p>
          <w:p w14:paraId="4CB7B189" w14:textId="77777777" w:rsidR="00272D88" w:rsidRDefault="00272D88" w:rsidP="007A4B0C"/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hideMark/>
          </w:tcPr>
          <w:p w14:paraId="3E22AEE9" w14:textId="77777777" w:rsidR="00272D88" w:rsidRDefault="00272D88" w:rsidP="007A4B0C"/>
        </w:tc>
      </w:tr>
      <w:tr w:rsidR="00272D88" w14:paraId="5E76B5F8" w14:textId="77777777" w:rsidTr="00272D88">
        <w:trPr>
          <w:gridAfter w:val="1"/>
          <w:trHeight w:val="608"/>
        </w:trPr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6D09C575" w14:textId="18A0D264" w:rsidR="00272D88" w:rsidRDefault="00272D88" w:rsidP="007A4B0C">
            <w:r>
              <w:br/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2AE8FD89" w14:textId="77777777" w:rsidR="00272D88" w:rsidRDefault="00272D88" w:rsidP="007A4B0C">
            <w:pPr>
              <w:pStyle w:val="afff5"/>
              <w:spacing w:before="145" w:beforeAutospacing="0" w:after="0" w:afterAutospacing="0"/>
            </w:pPr>
            <w:r>
              <w:rPr>
                <w:b/>
                <w:bCs/>
                <w:color w:val="FFFFFF"/>
              </w:rPr>
              <w:t>Всего</w:t>
            </w:r>
          </w:p>
        </w:tc>
        <w:tc>
          <w:tcPr>
            <w:tcW w:w="0" w:type="auto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/>
            <w:hideMark/>
          </w:tcPr>
          <w:p w14:paraId="47533721" w14:textId="77777777" w:rsidR="00272D88" w:rsidRDefault="00272D88" w:rsidP="007A4B0C">
            <w:pPr>
              <w:pStyle w:val="afff5"/>
              <w:spacing w:before="145" w:beforeAutospacing="0" w:after="0" w:afterAutospacing="0"/>
            </w:pPr>
            <w:r>
              <w:rPr>
                <w:b/>
                <w:bCs/>
                <w:color w:val="FFFFFF"/>
              </w:rPr>
              <w:t>100</w:t>
            </w:r>
          </w:p>
        </w:tc>
      </w:tr>
    </w:tbl>
    <w:p w14:paraId="0B2FC1CA" w14:textId="77777777" w:rsidR="00272D88" w:rsidRDefault="00272D88" w:rsidP="007A4B0C">
      <w:r>
        <w:br/>
      </w:r>
      <w:r>
        <w:rPr>
          <w:color w:val="000000"/>
        </w:rPr>
        <w:br/>
      </w:r>
      <w:r>
        <w:br/>
      </w:r>
    </w:p>
    <w:p w14:paraId="422A1BEE" w14:textId="77777777" w:rsidR="00272D88" w:rsidRDefault="00272D88" w:rsidP="007A4B0C">
      <w:pPr>
        <w:pStyle w:val="afff5"/>
        <w:numPr>
          <w:ilvl w:val="0"/>
          <w:numId w:val="50"/>
        </w:numPr>
        <w:spacing w:before="90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2C8DE6"/>
        </w:rPr>
        <w:t>ОЦЕНОЧНАЯ СТРАТЕГИЯ И ТЕХНИЧЕСКИЕ ОСОБЕННОСТИ ОЦЕНКИ</w:t>
      </w:r>
    </w:p>
    <w:p w14:paraId="647E401E" w14:textId="77777777" w:rsidR="00272D88" w:rsidRDefault="00272D88" w:rsidP="007A4B0C">
      <w:pPr>
        <w:pStyle w:val="afff5"/>
        <w:numPr>
          <w:ilvl w:val="1"/>
          <w:numId w:val="50"/>
        </w:numPr>
        <w:spacing w:before="166" w:beforeAutospacing="0" w:after="0" w:afterAutospacing="0"/>
        <w:ind w:left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ОСНОВНЫЕ ТРЕБОВАНИЯ</w:t>
      </w:r>
    </w:p>
    <w:p w14:paraId="5A6EA3C0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Стратегия устанавливает принципы и методы, которым должны соответствовать оценка и начисление баллов WSR.</w:t>
      </w:r>
    </w:p>
    <w:p w14:paraId="618CE952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 xml:space="preserve">Экспертная оценка лежит в основе соревнований WSR. По этой причине она является предметом постоянного профессионального совершенствования и тщательного исследования. Накопленный опыт в оценке будет определять будущее использование и направление развития </w:t>
      </w:r>
      <w:r>
        <w:rPr>
          <w:color w:val="000000"/>
        </w:rPr>
        <w:lastRenderedPageBreak/>
        <w:t>основных инструментов оценки, применяемых на соревнованиях WSR: схема выставления оценки, конкурсное задание и информационная система чемпионата (CIS).</w:t>
      </w:r>
    </w:p>
    <w:p w14:paraId="75DFD031" w14:textId="77777777" w:rsidR="00272D88" w:rsidRDefault="00272D88" w:rsidP="007A4B0C">
      <w:pPr>
        <w:pStyle w:val="afff5"/>
        <w:spacing w:before="1" w:beforeAutospacing="0" w:after="0" w:afterAutospacing="0"/>
        <w:ind w:firstLine="709"/>
        <w:jc w:val="both"/>
      </w:pPr>
      <w:r>
        <w:rPr>
          <w:color w:val="000000"/>
        </w:rPr>
        <w:t>Оценка на соревнованиях WSR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14:paraId="2642ED1A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Схема выставления оценки должна соответствовать процентным показателям в WSSS. Конкурсное задание является средством оценки для соревнования по компетенции, и оно также должно соответствовать WSSS. Информационная система чемпионата (CIS) обеспечивает своевременную и точную запись оценок, что способствует надлежащей организации соревнований.</w:t>
      </w:r>
    </w:p>
    <w:p w14:paraId="708EB750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Схема выставления оценки в общих чертах является определяющим фактором для процесса разработки Конкурсного задания. В процессе дальнейшей разработки Схема выставления оценки и Конкурсное задание будут разрабатываться и развиваться посредством интерактивного процесса для того, чтобы совместно оптимизировать взаимосвязи в рамках WSSS и Стратегии оценки. Они представляются на утверждение Менеджеру компетенции вместе, чтобы демонстрировать их качество и соответствие WSSS.</w:t>
      </w:r>
      <w:r>
        <w:rPr>
          <w:color w:val="000000"/>
        </w:rPr>
        <w:br/>
      </w:r>
    </w:p>
    <w:p w14:paraId="2E1B7319" w14:textId="77777777" w:rsidR="00272D88" w:rsidRDefault="00272D88" w:rsidP="007A4B0C">
      <w:r>
        <w:br/>
      </w:r>
    </w:p>
    <w:p w14:paraId="6E1B4372" w14:textId="77777777" w:rsidR="00272D88" w:rsidRDefault="00272D88" w:rsidP="007A4B0C">
      <w:pPr>
        <w:pStyle w:val="afff5"/>
        <w:numPr>
          <w:ilvl w:val="0"/>
          <w:numId w:val="51"/>
        </w:numPr>
        <w:spacing w:before="90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2C8DE6"/>
        </w:rPr>
        <w:t>СХЕМА ВЫСТАВЛЕНИЯ ОЦЕНКИ</w:t>
      </w:r>
    </w:p>
    <w:p w14:paraId="26F7638D" w14:textId="77777777" w:rsidR="00272D88" w:rsidRDefault="00272D88" w:rsidP="007A4B0C">
      <w:pPr>
        <w:pStyle w:val="afff5"/>
        <w:numPr>
          <w:ilvl w:val="1"/>
          <w:numId w:val="51"/>
        </w:numPr>
        <w:spacing w:before="166" w:beforeAutospacing="0" w:after="0" w:afterAutospacing="0"/>
        <w:ind w:left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ОБЩИЕ УКАЗАНИЯ</w:t>
      </w:r>
    </w:p>
    <w:p w14:paraId="7BB2EADE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В данном разделе описывается роль и место Схемы выставления оценки, процесс выставления экспертом оценки конкурсанту за выполнение конкурсного задания, а также процедуры и требования к выставлению оценки.</w:t>
      </w:r>
    </w:p>
    <w:p w14:paraId="19E92DE7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Схема выставления оценки является основным инструментом соревнований WSR, определяя соответствие оценки Конкурсного задания и WSSS. Она предназначена для распределения баллов по каждому оцениваемому аспекту, который может относиться только к одному модулю WSSS.</w:t>
      </w:r>
    </w:p>
    <w:p w14:paraId="2192B616" w14:textId="77777777" w:rsidR="00272D88" w:rsidRDefault="00272D88" w:rsidP="007A4B0C">
      <w:pPr>
        <w:pStyle w:val="afff5"/>
        <w:spacing w:before="1" w:beforeAutospacing="0" w:after="0" w:afterAutospacing="0"/>
        <w:ind w:firstLine="709"/>
        <w:jc w:val="both"/>
      </w:pPr>
      <w:r>
        <w:rPr>
          <w:color w:val="000000"/>
        </w:rPr>
        <w:t>Отражая весовые коэффициенты, указанные в WSSS Схема выставления оценок устанавливает параметры разработки Конкурсного задания. В зависимости от природы навыка и требований к его оцениванию может быть полезно изначально разработать Схему выставления оценок более детально, чтобы она послужила руководством к разработке Конкурсного задания. В другом случае разработка Конкурсного задания должна основываться на обобщённой Схеме выставления оценки. Дальнейшая разработка Конкурсного задания сопровождается разработкой аспектов оценки.</w:t>
      </w:r>
    </w:p>
    <w:p w14:paraId="14602231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В разделе 2.1 указан максимально допустимый процент отклонения, Схемы выставления оценки Конкурсного задания от долевых соотношений, приведенных в Спецификации стандартов.</w:t>
      </w:r>
    </w:p>
    <w:p w14:paraId="470C6E1E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Схема выставления оценки и Конкурсное задание могут разрабатываться одним человеком, группой экспертов или сторонним разработчиком. Подробная и окончательная Схема выставления оценки и Конкурсное задание, должны быть утверждены Менеджером компетенции.</w:t>
      </w:r>
    </w:p>
    <w:p w14:paraId="42E95734" w14:textId="77777777" w:rsidR="00272D88" w:rsidRDefault="00272D88" w:rsidP="007A4B0C">
      <w:pPr>
        <w:pStyle w:val="afff5"/>
        <w:spacing w:before="1" w:beforeAutospacing="0" w:after="0" w:afterAutospacing="0"/>
        <w:ind w:firstLine="709"/>
        <w:jc w:val="both"/>
      </w:pPr>
      <w:r>
        <w:rPr>
          <w:color w:val="000000"/>
        </w:rPr>
        <w:t>Кроме того, всем экспертам предлагается представлять свои предложения по разработке Схем выставления оценки и Конкурсных заданий на форум экспертов для дальнейшего их рассмотрения Менеджером компетенции.</w:t>
      </w:r>
    </w:p>
    <w:p w14:paraId="0CC34BB9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Во всех случаях полная и утвержденная Менеджером компетенции Схема выставления оценки должна быть введена в информационную систему соревнований (CIS) не менее чем за два дня до начала соревнований,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</w:p>
    <w:p w14:paraId="3B3CA5EA" w14:textId="77777777" w:rsidR="00272D88" w:rsidRDefault="00272D88" w:rsidP="007A4B0C">
      <w:pPr>
        <w:pStyle w:val="afff5"/>
        <w:numPr>
          <w:ilvl w:val="0"/>
          <w:numId w:val="52"/>
        </w:numPr>
        <w:spacing w:before="0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КРИТЕРИИ ОЦЕНКИ</w:t>
      </w:r>
    </w:p>
    <w:p w14:paraId="20B5D435" w14:textId="77777777" w:rsidR="00272D88" w:rsidRDefault="00272D88" w:rsidP="007A4B0C">
      <w:pPr>
        <w:pStyle w:val="afff5"/>
        <w:spacing w:before="39" w:beforeAutospacing="0" w:after="0" w:afterAutospacing="0"/>
        <w:ind w:firstLine="709"/>
        <w:jc w:val="both"/>
      </w:pPr>
      <w:r>
        <w:rPr>
          <w:color w:val="000000"/>
        </w:rPr>
        <w:t xml:space="preserve">Основные заголовки Схемы выставления оценки являются критериями оценки. В некоторых соревнованиях по компетенции критерии оценки могут совпадать с заголовками разделов в WSSS; в других они могут полностью отличаться. Как правило, бывает от пяти до девяти критериев оценки, при этом количество критериев оценки должно быть не менее трёх. Независимо от того, совпадают </w:t>
      </w:r>
      <w:r>
        <w:rPr>
          <w:color w:val="000000"/>
        </w:rPr>
        <w:lastRenderedPageBreak/>
        <w:t>ли они с заголовками, Схема выставления оценки должна отражать долевые соотношения, указанные в WSSS.</w:t>
      </w:r>
    </w:p>
    <w:p w14:paraId="7A9AB2B1" w14:textId="77777777" w:rsidR="00272D88" w:rsidRDefault="00272D88" w:rsidP="007A4B0C">
      <w:pPr>
        <w:pStyle w:val="afff5"/>
        <w:spacing w:before="2" w:beforeAutospacing="0" w:after="0" w:afterAutospacing="0"/>
        <w:ind w:firstLine="709"/>
        <w:jc w:val="both"/>
      </w:pPr>
      <w:r>
        <w:rPr>
          <w:color w:val="000000"/>
        </w:rPr>
        <w:t>Критерии оценки создаются лицом (группой лиц),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Конкурсного задания.</w:t>
      </w:r>
    </w:p>
    <w:p w14:paraId="1BC62E68" w14:textId="77777777" w:rsidR="00272D88" w:rsidRDefault="00272D88" w:rsidP="007A4B0C">
      <w:pPr>
        <w:pStyle w:val="afff5"/>
        <w:spacing w:before="3" w:beforeAutospacing="0" w:after="0" w:afterAutospacing="0"/>
        <w:jc w:val="both"/>
      </w:pPr>
      <w:r>
        <w:rPr>
          <w:color w:val="000000"/>
        </w:rPr>
        <w:t>Сводная ведомость оценок, генерируемая CIS, включает перечень критериев оценки.</w:t>
      </w:r>
      <w:r>
        <w:rPr>
          <w:color w:val="000000"/>
        </w:rPr>
        <w:br/>
      </w:r>
    </w:p>
    <w:p w14:paraId="1CEF1A3C" w14:textId="77777777" w:rsidR="00272D88" w:rsidRDefault="00272D88" w:rsidP="007A4B0C"/>
    <w:p w14:paraId="1BCE2A18" w14:textId="77777777" w:rsidR="00272D88" w:rsidRDefault="00272D88" w:rsidP="007A4B0C">
      <w:pPr>
        <w:pStyle w:val="afff5"/>
        <w:spacing w:before="90" w:beforeAutospacing="0" w:after="0" w:afterAutospacing="0"/>
        <w:ind w:firstLine="709"/>
        <w:jc w:val="both"/>
      </w:pPr>
      <w:r>
        <w:rPr>
          <w:color w:val="000000"/>
        </w:rPr>
        <w:t>Количество баллов, назначаемых по каждому критерию, рассчитывается CIS. Это будет общая сумма баллов, присужденных по каждому аспекту в рамках данного критерия оценки.</w:t>
      </w:r>
    </w:p>
    <w:p w14:paraId="4F319A55" w14:textId="77777777" w:rsidR="00272D88" w:rsidRDefault="00272D88" w:rsidP="007A4B0C">
      <w:pPr>
        <w:pStyle w:val="afff5"/>
        <w:numPr>
          <w:ilvl w:val="0"/>
          <w:numId w:val="53"/>
        </w:numPr>
        <w:spacing w:before="0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СУБКРИТЕРИИ</w:t>
      </w:r>
    </w:p>
    <w:p w14:paraId="3CFA90E3" w14:textId="77777777" w:rsidR="00272D88" w:rsidRDefault="00272D88" w:rsidP="007A4B0C">
      <w:pPr>
        <w:pStyle w:val="afff5"/>
        <w:spacing w:before="40" w:beforeAutospacing="0" w:after="0" w:afterAutospacing="0"/>
        <w:ind w:firstLine="709"/>
        <w:jc w:val="both"/>
      </w:pPr>
      <w:r>
        <w:rPr>
          <w:color w:val="000000"/>
        </w:rPr>
        <w:t>Каждый критерий оценки разделяется на один или более субкритериев. Каждый субкритерий становится заголовком Схемы выставления оценок. В каждой ведомости оценок (субкритериев) указан конкретный день, в который она будет заполняться. Каждая ведомость оценок (субкритериев) содержит оцениваемые аспекты, подлежащие оценке. Для каждого вида оценки имеется специальная ведомость оценок.</w:t>
      </w:r>
    </w:p>
    <w:p w14:paraId="73951E6B" w14:textId="77777777" w:rsidR="00272D88" w:rsidRDefault="00272D88" w:rsidP="007A4B0C">
      <w:pPr>
        <w:pStyle w:val="afff5"/>
        <w:numPr>
          <w:ilvl w:val="0"/>
          <w:numId w:val="54"/>
        </w:numPr>
        <w:spacing w:before="2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АСПЕКТЫ</w:t>
      </w:r>
    </w:p>
    <w:p w14:paraId="3ABCD36D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Каждый аспект подробно описывает один из оцениваемых показателей, а также возможные оценки или инструкции по выставлению оценок. В ведомости оценок подробно перечисляется каждый аспект, по которому выставляется отметка, вместе с назначенным для его оценки количеством баллов.</w:t>
      </w:r>
    </w:p>
    <w:p w14:paraId="7907CD71" w14:textId="77777777" w:rsidR="00272D88" w:rsidRDefault="00272D88" w:rsidP="007A4B0C">
      <w:pPr>
        <w:pStyle w:val="afff5"/>
        <w:numPr>
          <w:ilvl w:val="0"/>
          <w:numId w:val="55"/>
        </w:numPr>
        <w:spacing w:before="0" w:beforeAutospacing="0" w:after="4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Сумма баллов, присуждаемых по каждому аспекту, должна попадать в диапазон баллов, определенных для каждого раздела компетенции в WSSS. Она будет отображаться в таблице распределения баллов CIS, в следующем формате (</w:t>
      </w:r>
      <w:r>
        <w:rPr>
          <w:i/>
          <w:iCs/>
          <w:color w:val="000000"/>
        </w:rPr>
        <w:t>образец</w:t>
      </w:r>
      <w:r>
        <w:rPr>
          <w:color w:val="000000"/>
        </w:rPr>
        <w:t>):</w:t>
      </w:r>
    </w:p>
    <w:p w14:paraId="591FCAF3" w14:textId="3AEB2155" w:rsidR="00272D88" w:rsidRDefault="004315C5" w:rsidP="007A4B0C">
      <w:r>
        <w:rPr>
          <w:noProof/>
        </w:rPr>
        <w:drawing>
          <wp:inline distT="0" distB="0" distL="0" distR="0" wp14:anchorId="54E6BDCA" wp14:editId="2276997D">
            <wp:extent cx="6477000" cy="4857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4DFCE" w14:textId="78273D63" w:rsidR="004315C5" w:rsidRDefault="004315C5" w:rsidP="007A4B0C">
      <w:r>
        <w:rPr>
          <w:noProof/>
        </w:rPr>
        <w:lastRenderedPageBreak/>
        <w:drawing>
          <wp:inline distT="0" distB="0" distL="0" distR="0" wp14:anchorId="6E77FBFA" wp14:editId="27AB77FF">
            <wp:extent cx="6334125" cy="2733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C1E4" w14:textId="77777777" w:rsidR="004315C5" w:rsidRDefault="004315C5" w:rsidP="007A4B0C"/>
    <w:p w14:paraId="33B99FE6" w14:textId="77777777" w:rsidR="00272D88" w:rsidRDefault="00272D88" w:rsidP="007A4B0C">
      <w:pPr>
        <w:pStyle w:val="afff5"/>
        <w:numPr>
          <w:ilvl w:val="0"/>
          <w:numId w:val="56"/>
        </w:numPr>
        <w:spacing w:before="90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МНЕНИЕ СУДЕЙ (СУДЕЙСКАЯ ОЦЕНКА)</w:t>
      </w:r>
    </w:p>
    <w:p w14:paraId="7338094D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14:paraId="47C9CB81" w14:textId="77777777" w:rsidR="00272D88" w:rsidRDefault="00272D88" w:rsidP="007A4B0C">
      <w:pPr>
        <w:pStyle w:val="afff5"/>
        <w:numPr>
          <w:ilvl w:val="0"/>
          <w:numId w:val="57"/>
        </w:numPr>
        <w:spacing w:before="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эталонов для сравнения (критериев) для подробного руководства по каждому аспекту</w:t>
      </w:r>
    </w:p>
    <w:p w14:paraId="2390E982" w14:textId="77777777" w:rsidR="00272D88" w:rsidRDefault="00272D88" w:rsidP="007A4B0C">
      <w:pPr>
        <w:pStyle w:val="afff5"/>
        <w:numPr>
          <w:ilvl w:val="0"/>
          <w:numId w:val="57"/>
        </w:numPr>
        <w:spacing w:before="4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шкалы 0–3, где:</w:t>
      </w:r>
    </w:p>
    <w:p w14:paraId="095AEB4F" w14:textId="77777777" w:rsidR="00272D88" w:rsidRDefault="00272D88" w:rsidP="007A4B0C">
      <w:pPr>
        <w:pStyle w:val="afff5"/>
        <w:numPr>
          <w:ilvl w:val="1"/>
          <w:numId w:val="58"/>
        </w:numPr>
        <w:spacing w:before="41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0: исполнение не соответствует отраслевому стандарту;</w:t>
      </w:r>
    </w:p>
    <w:p w14:paraId="0001E954" w14:textId="77777777" w:rsidR="00272D88" w:rsidRDefault="00272D88" w:rsidP="007A4B0C">
      <w:pPr>
        <w:pStyle w:val="afff5"/>
        <w:numPr>
          <w:ilvl w:val="1"/>
          <w:numId w:val="58"/>
        </w:numPr>
        <w:spacing w:before="41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1: исполнение соответствует отраслевому стандарту;</w:t>
      </w:r>
    </w:p>
    <w:p w14:paraId="6460F4C2" w14:textId="77777777" w:rsidR="00272D88" w:rsidRDefault="00272D88" w:rsidP="007A4B0C">
      <w:pPr>
        <w:pStyle w:val="afff5"/>
        <w:numPr>
          <w:ilvl w:val="1"/>
          <w:numId w:val="58"/>
        </w:numPr>
        <w:spacing w:before="46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2: исполнение соответствует отраслевому стандарту и в некоторых отношениях превосходит его;</w:t>
      </w:r>
    </w:p>
    <w:p w14:paraId="769AADFC" w14:textId="77777777" w:rsidR="00272D88" w:rsidRDefault="00272D88" w:rsidP="007A4B0C">
      <w:pPr>
        <w:pStyle w:val="afff5"/>
        <w:numPr>
          <w:ilvl w:val="1"/>
          <w:numId w:val="58"/>
        </w:numPr>
        <w:spacing w:before="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3: исполнение полностью превосходит отраслевой стандарт и оценивается как отличное</w:t>
      </w:r>
    </w:p>
    <w:p w14:paraId="27119FC0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Каждый аспект оценивают три эксперта, каждый эксперт должен 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расхождение.</w:t>
      </w:r>
    </w:p>
    <w:p w14:paraId="6A2A3E52" w14:textId="77777777" w:rsidR="00272D88" w:rsidRDefault="00272D88" w:rsidP="007A4B0C">
      <w:pPr>
        <w:pStyle w:val="afff5"/>
        <w:numPr>
          <w:ilvl w:val="0"/>
          <w:numId w:val="59"/>
        </w:numPr>
        <w:spacing w:before="0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ИЗМЕРИМАЯ ОЦЕНКА</w:t>
      </w:r>
    </w:p>
    <w:p w14:paraId="71A5CB1E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Оценка каждого аспекта осуществляется тремя экспертами. Если не указано иное, будет присуждена только максимальная оценка или ноль баллов. Если в рамках какого-либо аспекта возможно присуждение оценок ниже максимальной, это описывается в Схеме оценки с указанием измеримых параметров.</w:t>
      </w:r>
    </w:p>
    <w:p w14:paraId="006E3D5B" w14:textId="77777777" w:rsidR="00272D88" w:rsidRDefault="00272D88" w:rsidP="007A4B0C">
      <w:pPr>
        <w:pStyle w:val="afff5"/>
        <w:numPr>
          <w:ilvl w:val="0"/>
          <w:numId w:val="60"/>
        </w:numPr>
        <w:spacing w:before="0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ИСПОЛЬЗОВАНИЕ ИЗМЕРИМЫХ И СУДЕЙСКИХ ОЦЕНОК</w:t>
      </w:r>
    </w:p>
    <w:p w14:paraId="20347E7D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Окончательное понимание по измеримым и судейским оценкам будет доступно, когда утверждена Схема оценки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  <w:r>
        <w:rPr>
          <w:color w:val="000000"/>
        </w:rPr>
        <w:br/>
      </w:r>
    </w:p>
    <w:p w14:paraId="18E53E41" w14:textId="77777777" w:rsidR="00272D88" w:rsidRDefault="00272D88" w:rsidP="007A4B0C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3"/>
        <w:gridCol w:w="6441"/>
        <w:gridCol w:w="1229"/>
        <w:gridCol w:w="1269"/>
        <w:gridCol w:w="633"/>
      </w:tblGrid>
      <w:tr w:rsidR="00272D88" w14:paraId="5A8D4398" w14:textId="77777777" w:rsidTr="00272D88">
        <w:trPr>
          <w:trHeight w:val="618"/>
        </w:trPr>
        <w:tc>
          <w:tcPr>
            <w:tcW w:w="0" w:type="auto"/>
            <w:gridSpan w:val="2"/>
            <w:shd w:val="clear" w:color="auto" w:fill="ACB9CA"/>
            <w:hideMark/>
          </w:tcPr>
          <w:p w14:paraId="2D921579" w14:textId="77777777" w:rsidR="00272D88" w:rsidRDefault="00272D88" w:rsidP="007A4B0C">
            <w:pPr>
              <w:pStyle w:val="afff5"/>
              <w:spacing w:before="150" w:beforeAutospacing="0" w:after="0" w:afterAutospacing="0"/>
            </w:pPr>
            <w:r>
              <w:rPr>
                <w:b/>
                <w:bCs/>
                <w:color w:val="FFFFFF"/>
              </w:rPr>
              <w:t>Критерий</w:t>
            </w:r>
          </w:p>
        </w:tc>
        <w:tc>
          <w:tcPr>
            <w:tcW w:w="0" w:type="auto"/>
            <w:gridSpan w:val="3"/>
            <w:shd w:val="clear" w:color="auto" w:fill="ACB9CA"/>
            <w:hideMark/>
          </w:tcPr>
          <w:p w14:paraId="584E9A96" w14:textId="77777777" w:rsidR="00272D88" w:rsidRDefault="00272D88" w:rsidP="007A4B0C">
            <w:pPr>
              <w:pStyle w:val="afff5"/>
              <w:spacing w:before="150" w:beforeAutospacing="0" w:after="0" w:afterAutospacing="0"/>
            </w:pPr>
            <w:r>
              <w:rPr>
                <w:b/>
                <w:bCs/>
                <w:color w:val="FFFFFF"/>
              </w:rPr>
              <w:t>Баллы</w:t>
            </w:r>
          </w:p>
        </w:tc>
      </w:tr>
      <w:tr w:rsidR="00272D88" w14:paraId="2DFCC24F" w14:textId="77777777" w:rsidTr="00272D88">
        <w:trPr>
          <w:trHeight w:val="599"/>
        </w:trPr>
        <w:tc>
          <w:tcPr>
            <w:tcW w:w="0" w:type="auto"/>
            <w:tcBorders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hideMark/>
          </w:tcPr>
          <w:p w14:paraId="7867114E" w14:textId="77777777" w:rsidR="00272D88" w:rsidRDefault="00272D88" w:rsidP="007A4B0C"/>
        </w:tc>
        <w:tc>
          <w:tcPr>
            <w:tcW w:w="0" w:type="auto"/>
            <w:tcBorders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hideMark/>
          </w:tcPr>
          <w:p w14:paraId="250FDD8A" w14:textId="77777777" w:rsidR="00272D88" w:rsidRDefault="00272D88" w:rsidP="007A4B0C">
            <w:pPr>
              <w:pStyle w:val="afff5"/>
              <w:spacing w:before="135" w:beforeAutospacing="0" w:after="0" w:afterAutospacing="0"/>
            </w:pPr>
            <w:r>
              <w:rPr>
                <w:b/>
                <w:bCs/>
                <w:color w:val="FFFFFF"/>
              </w:rPr>
              <w:t>Критерий</w:t>
            </w:r>
          </w:p>
        </w:tc>
        <w:tc>
          <w:tcPr>
            <w:tcW w:w="0" w:type="auto"/>
            <w:tcBorders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hideMark/>
          </w:tcPr>
          <w:p w14:paraId="6CB2C8E1" w14:textId="77777777" w:rsidR="00272D88" w:rsidRDefault="00272D88" w:rsidP="007A4B0C">
            <w:pPr>
              <w:pStyle w:val="afff5"/>
              <w:spacing w:before="135" w:beforeAutospacing="0" w:after="0" w:afterAutospacing="0"/>
            </w:pPr>
            <w:r>
              <w:rPr>
                <w:b/>
                <w:bCs/>
                <w:color w:val="FFFFFF"/>
              </w:rPr>
              <w:t>Мнение судей</w:t>
            </w:r>
          </w:p>
        </w:tc>
        <w:tc>
          <w:tcPr>
            <w:tcW w:w="0" w:type="auto"/>
            <w:tcBorders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hideMark/>
          </w:tcPr>
          <w:p w14:paraId="21D14019" w14:textId="77777777" w:rsidR="00272D88" w:rsidRDefault="00272D88" w:rsidP="007A4B0C">
            <w:pPr>
              <w:pStyle w:val="afff5"/>
              <w:spacing w:before="135" w:beforeAutospacing="0" w:after="0" w:afterAutospacing="0"/>
            </w:pPr>
            <w:r>
              <w:rPr>
                <w:b/>
                <w:bCs/>
                <w:color w:val="FFFFFF"/>
              </w:rPr>
              <w:t>Измеримая</w:t>
            </w:r>
          </w:p>
        </w:tc>
        <w:tc>
          <w:tcPr>
            <w:tcW w:w="0" w:type="auto"/>
            <w:tcBorders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hideMark/>
          </w:tcPr>
          <w:p w14:paraId="7394C955" w14:textId="77777777" w:rsidR="00272D88" w:rsidRDefault="00272D88" w:rsidP="007A4B0C">
            <w:pPr>
              <w:pStyle w:val="afff5"/>
              <w:spacing w:before="135" w:beforeAutospacing="0" w:after="0" w:afterAutospacing="0"/>
            </w:pPr>
            <w:r>
              <w:rPr>
                <w:b/>
                <w:bCs/>
                <w:color w:val="FFFFFF"/>
              </w:rPr>
              <w:t>Всего</w:t>
            </w:r>
          </w:p>
        </w:tc>
      </w:tr>
      <w:tr w:rsidR="00272D88" w14:paraId="1A26D293" w14:textId="77777777" w:rsidTr="00272D88">
        <w:trPr>
          <w:trHeight w:val="604"/>
        </w:trPr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hideMark/>
          </w:tcPr>
          <w:p w14:paraId="54B71110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A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0E166DC7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Бизнес-план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0D7E3267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3D605B5B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349D85E8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15</w:t>
            </w:r>
          </w:p>
        </w:tc>
      </w:tr>
      <w:tr w:rsidR="00272D88" w14:paraId="1EDA63A4" w14:textId="77777777" w:rsidTr="00272D88">
        <w:trPr>
          <w:trHeight w:val="609"/>
        </w:trPr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hideMark/>
          </w:tcPr>
          <w:p w14:paraId="5E691B35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lastRenderedPageBreak/>
              <w:t>B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014596E0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Наша команда и бизнес-идея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65B9C1F3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2252786C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50E290D0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8</w:t>
            </w:r>
          </w:p>
        </w:tc>
      </w:tr>
      <w:tr w:rsidR="00272D88" w14:paraId="6072ACA6" w14:textId="77777777" w:rsidTr="00272D88">
        <w:trPr>
          <w:trHeight w:val="604"/>
        </w:trPr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hideMark/>
          </w:tcPr>
          <w:p w14:paraId="3B2D4985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C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536A3CF8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Целевая группа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2DB1E524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1CB050E6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331C5196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15</w:t>
            </w:r>
          </w:p>
        </w:tc>
      </w:tr>
      <w:tr w:rsidR="00272D88" w14:paraId="4EE6CEEA" w14:textId="77777777" w:rsidTr="00272D88">
        <w:trPr>
          <w:trHeight w:val="604"/>
        </w:trPr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hideMark/>
          </w:tcPr>
          <w:p w14:paraId="2A564F3F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D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4C2AEFCA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Маркетинговое планирование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263DF24C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31852640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5C193A84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  17</w:t>
            </w:r>
          </w:p>
        </w:tc>
      </w:tr>
      <w:tr w:rsidR="00272D88" w14:paraId="0A411EDC" w14:textId="77777777" w:rsidTr="00272D88">
        <w:trPr>
          <w:trHeight w:val="609"/>
        </w:trPr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hideMark/>
          </w:tcPr>
          <w:p w14:paraId="079CD59B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E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26BB52AF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Планирование рабочего процесса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7B5FBFF7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23545002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19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748E1824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17</w:t>
            </w:r>
          </w:p>
        </w:tc>
      </w:tr>
      <w:tr w:rsidR="00272D88" w14:paraId="49ADC7ED" w14:textId="77777777" w:rsidTr="00272D88">
        <w:trPr>
          <w:trHeight w:val="604"/>
        </w:trPr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hideMark/>
          </w:tcPr>
          <w:p w14:paraId="7F49821C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F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4211621C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Устойчивое развитие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2FEDA26A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4A7C98F8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2905417B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5</w:t>
            </w:r>
          </w:p>
        </w:tc>
      </w:tr>
      <w:tr w:rsidR="00272D88" w14:paraId="45E4E0D3" w14:textId="77777777" w:rsidTr="00272D88">
        <w:trPr>
          <w:trHeight w:val="1237"/>
        </w:trPr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hideMark/>
          </w:tcPr>
          <w:p w14:paraId="2ADBAA70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G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48264E46" w14:textId="77777777" w:rsidR="00272D88" w:rsidRDefault="00272D88" w:rsidP="007A4B0C">
            <w:pPr>
              <w:pStyle w:val="afff5"/>
              <w:spacing w:before="140" w:beforeAutospacing="0" w:after="0" w:afterAutospacing="0"/>
              <w:jc w:val="both"/>
            </w:pPr>
            <w:r>
              <w:rPr>
                <w:color w:val="000000"/>
              </w:rPr>
              <w:t>Технико-экономическое обоснование проекта,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включая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финансовые инструменты и показатели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0095A721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08394C59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19329E05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10</w:t>
            </w:r>
          </w:p>
        </w:tc>
      </w:tr>
      <w:tr w:rsidR="00272D88" w14:paraId="733EAC41" w14:textId="77777777" w:rsidTr="00272D88">
        <w:trPr>
          <w:trHeight w:val="609"/>
        </w:trPr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hideMark/>
          </w:tcPr>
          <w:p w14:paraId="7891C6EB" w14:textId="77777777" w:rsidR="00272D88" w:rsidRDefault="00272D88" w:rsidP="007A4B0C">
            <w:pPr>
              <w:pStyle w:val="afff5"/>
              <w:spacing w:before="145" w:beforeAutospacing="0" w:after="0" w:afterAutospacing="0"/>
            </w:pPr>
            <w:r>
              <w:rPr>
                <w:b/>
                <w:bCs/>
                <w:color w:val="FFFFFF"/>
              </w:rPr>
              <w:t>H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0B8919D0" w14:textId="77777777" w:rsidR="00272D88" w:rsidRDefault="00272D88" w:rsidP="007A4B0C">
            <w:pPr>
              <w:pStyle w:val="afff5"/>
              <w:spacing w:before="145" w:beforeAutospacing="0" w:after="0" w:afterAutospacing="0"/>
            </w:pPr>
            <w:r>
              <w:rPr>
                <w:color w:val="000000"/>
              </w:rPr>
              <w:t>Презентация компании (фирмы/проекта) и её продвижение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25AFFE88" w14:textId="77777777" w:rsidR="00272D88" w:rsidRDefault="00272D88" w:rsidP="007A4B0C">
            <w:pPr>
              <w:pStyle w:val="afff5"/>
              <w:spacing w:before="145" w:beforeAutospacing="0" w:after="0" w:afterAutospacing="0"/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6BC46332" w14:textId="77777777" w:rsidR="00272D88" w:rsidRDefault="00272D88" w:rsidP="007A4B0C">
            <w:pPr>
              <w:pStyle w:val="afff5"/>
              <w:spacing w:before="145" w:beforeAutospacing="0" w:after="0" w:afterAutospacing="0"/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681E736B" w14:textId="77777777" w:rsidR="00272D88" w:rsidRDefault="00272D88" w:rsidP="007A4B0C">
            <w:pPr>
              <w:pStyle w:val="afff5"/>
              <w:spacing w:before="145" w:beforeAutospacing="0" w:after="0" w:afterAutospacing="0"/>
            </w:pPr>
            <w:r>
              <w:rPr>
                <w:color w:val="000000"/>
              </w:rPr>
              <w:t>13</w:t>
            </w:r>
          </w:p>
        </w:tc>
      </w:tr>
      <w:tr w:rsidR="00272D88" w14:paraId="63250045" w14:textId="77777777" w:rsidTr="00272D88">
        <w:trPr>
          <w:trHeight w:val="604"/>
        </w:trPr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/>
            <w:hideMark/>
          </w:tcPr>
          <w:p w14:paraId="46633864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67773B0D" w14:textId="77777777" w:rsidR="00272D88" w:rsidRDefault="00272D88" w:rsidP="007A4B0C"/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6421630C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36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6FE1B0D4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64</w:t>
            </w:r>
          </w:p>
        </w:tc>
        <w:tc>
          <w:tcPr>
            <w:tcW w:w="0" w:type="auto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hideMark/>
          </w:tcPr>
          <w:p w14:paraId="40499D51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100</w:t>
            </w:r>
          </w:p>
        </w:tc>
      </w:tr>
    </w:tbl>
    <w:p w14:paraId="1D883AB9" w14:textId="77777777" w:rsidR="00272D88" w:rsidRDefault="00272D88" w:rsidP="007A4B0C">
      <w:r>
        <w:br/>
      </w:r>
    </w:p>
    <w:p w14:paraId="0E419504" w14:textId="77777777" w:rsidR="00272D88" w:rsidRDefault="00272D88" w:rsidP="007A4B0C">
      <w:pPr>
        <w:pStyle w:val="afff5"/>
        <w:numPr>
          <w:ilvl w:val="0"/>
          <w:numId w:val="61"/>
        </w:numPr>
        <w:spacing w:before="90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СПЕЦИФИКАЦИЯ ОЦЕНКИ КОМПЕТЕНЦИИ</w:t>
      </w:r>
    </w:p>
    <w:p w14:paraId="04FE6AB6" w14:textId="77777777" w:rsidR="00272D88" w:rsidRDefault="00272D88" w:rsidP="007A4B0C">
      <w:pPr>
        <w:pStyle w:val="afff5"/>
        <w:spacing w:before="41" w:beforeAutospacing="0" w:after="0" w:afterAutospacing="0"/>
      </w:pPr>
      <w:r>
        <w:rPr>
          <w:color w:val="000000"/>
        </w:rPr>
        <w:t>Оценка Конкурсного задания будет основываться на следующих критериях (модулях):</w:t>
      </w:r>
    </w:p>
    <w:p w14:paraId="2F507AB2" w14:textId="77777777" w:rsidR="00272D88" w:rsidRDefault="00272D88" w:rsidP="007A4B0C">
      <w:pPr>
        <w:pStyle w:val="afff5"/>
        <w:spacing w:before="40" w:beforeAutospacing="0" w:after="0" w:afterAutospacing="0"/>
      </w:pPr>
      <w:r>
        <w:rPr>
          <w:color w:val="000000"/>
          <w:u w:val="single"/>
        </w:rPr>
        <w:t>Критерий A:</w:t>
      </w:r>
      <w:r>
        <w:rPr>
          <w:color w:val="000000"/>
        </w:rPr>
        <w:t xml:space="preserve"> Бизнес-план</w:t>
      </w:r>
    </w:p>
    <w:p w14:paraId="3D7FC971" w14:textId="77777777" w:rsidR="00272D88" w:rsidRDefault="00272D88" w:rsidP="007A4B0C">
      <w:pPr>
        <w:pStyle w:val="afff5"/>
        <w:spacing w:before="41" w:beforeAutospacing="0" w:after="0" w:afterAutospacing="0"/>
      </w:pPr>
      <w:r>
        <w:rPr>
          <w:color w:val="000000"/>
        </w:rPr>
        <w:t>Оценка будет происходить в соответствии со следующими аспектами:</w:t>
      </w:r>
    </w:p>
    <w:p w14:paraId="6A5FD887" w14:textId="77777777" w:rsidR="00272D88" w:rsidRDefault="00272D88" w:rsidP="007A4B0C">
      <w:pPr>
        <w:pStyle w:val="afff5"/>
        <w:numPr>
          <w:ilvl w:val="0"/>
          <w:numId w:val="62"/>
        </w:numPr>
        <w:spacing w:before="46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Наличие необходимого минимума разделов бизнес плана</w:t>
      </w:r>
    </w:p>
    <w:p w14:paraId="7A02A322" w14:textId="77777777" w:rsidR="00272D88" w:rsidRDefault="00272D88" w:rsidP="007A4B0C">
      <w:pPr>
        <w:pStyle w:val="afff5"/>
        <w:numPr>
          <w:ilvl w:val="0"/>
          <w:numId w:val="62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Соответствие оформления установленным требованиям</w:t>
      </w:r>
    </w:p>
    <w:p w14:paraId="5239455D" w14:textId="77777777" w:rsidR="00272D88" w:rsidRDefault="00272D88" w:rsidP="007A4B0C">
      <w:pPr>
        <w:pStyle w:val="afff5"/>
        <w:numPr>
          <w:ilvl w:val="0"/>
          <w:numId w:val="62"/>
        </w:numPr>
        <w:spacing w:before="4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Соответствие оформление текста бизнес плана установленным требованиям</w:t>
      </w:r>
    </w:p>
    <w:p w14:paraId="7A26DDEB" w14:textId="77777777" w:rsidR="00272D88" w:rsidRDefault="00272D88" w:rsidP="007A4B0C">
      <w:pPr>
        <w:pStyle w:val="afff5"/>
        <w:numPr>
          <w:ilvl w:val="0"/>
          <w:numId w:val="62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Наличие четко сформулированных миссии (позиции основателей и анализа взаимосвязи), цели и задач бизнеса по методике SMART (KPI)</w:t>
      </w:r>
    </w:p>
    <w:p w14:paraId="401C781B" w14:textId="77777777" w:rsidR="00272D88" w:rsidRDefault="00272D88" w:rsidP="007A4B0C">
      <w:pPr>
        <w:pStyle w:val="afff5"/>
        <w:numPr>
          <w:ilvl w:val="0"/>
          <w:numId w:val="62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Коммуникационные приемы для представления идеи (опросы, сайты, соц. сети, группы)</w:t>
      </w:r>
    </w:p>
    <w:p w14:paraId="1F3887D7" w14:textId="77777777" w:rsidR="00272D88" w:rsidRDefault="00272D88" w:rsidP="007A4B0C">
      <w:pPr>
        <w:pStyle w:val="afff5"/>
        <w:numPr>
          <w:ilvl w:val="0"/>
          <w:numId w:val="62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Оценка рисков/угроз (сформулированы риски/угрозы и приведена их оценка, определена стратегия управления рисками)</w:t>
      </w:r>
      <w:r>
        <w:rPr>
          <w:color w:val="000000"/>
        </w:rPr>
        <w:br/>
      </w:r>
    </w:p>
    <w:p w14:paraId="56C00963" w14:textId="77777777" w:rsidR="00272D88" w:rsidRDefault="00272D88" w:rsidP="007A4B0C">
      <w:r>
        <w:br/>
      </w:r>
    </w:p>
    <w:p w14:paraId="20350358" w14:textId="77777777" w:rsidR="00272D88" w:rsidRDefault="00272D88" w:rsidP="007A4B0C">
      <w:pPr>
        <w:pStyle w:val="afff5"/>
        <w:numPr>
          <w:ilvl w:val="0"/>
          <w:numId w:val="63"/>
        </w:numPr>
        <w:spacing w:before="9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Временные рамки финансового планирования на срок не менее 2 лет</w:t>
      </w:r>
    </w:p>
    <w:p w14:paraId="2CCDFB6C" w14:textId="77777777" w:rsidR="00272D88" w:rsidRDefault="00272D88" w:rsidP="007A4B0C">
      <w:pPr>
        <w:pStyle w:val="afff5"/>
        <w:numPr>
          <w:ilvl w:val="0"/>
          <w:numId w:val="63"/>
        </w:numPr>
        <w:spacing w:before="4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Наличие краткосрочного, среднесрочного и долгосрочного плана, целей, задач (оформлено в виде графика Гантта, дорожной карты или другим графическим способом)</w:t>
      </w:r>
    </w:p>
    <w:p w14:paraId="75331767" w14:textId="77777777" w:rsidR="00272D88" w:rsidRDefault="00272D88" w:rsidP="007A4B0C">
      <w:pPr>
        <w:pStyle w:val="afff5"/>
        <w:numPr>
          <w:ilvl w:val="0"/>
          <w:numId w:val="63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Определены источники финансирования и условия, сроки возврата заемных средств</w:t>
      </w:r>
    </w:p>
    <w:p w14:paraId="4415BAF6" w14:textId="77777777" w:rsidR="00272D88" w:rsidRDefault="00272D88" w:rsidP="007A4B0C">
      <w:pPr>
        <w:pStyle w:val="afff5"/>
        <w:numPr>
          <w:ilvl w:val="0"/>
          <w:numId w:val="63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Указаны аналоги данного бизнес-проекта и проведен анализ конкурентной среды</w:t>
      </w:r>
    </w:p>
    <w:p w14:paraId="10B2429E" w14:textId="77777777" w:rsidR="00272D88" w:rsidRDefault="00272D88" w:rsidP="007A4B0C">
      <w:pPr>
        <w:pStyle w:val="afff5"/>
        <w:spacing w:before="46" w:beforeAutospacing="0" w:after="0" w:afterAutospacing="0"/>
      </w:pPr>
      <w:r>
        <w:rPr>
          <w:color w:val="000000"/>
        </w:rPr>
        <w:t>(анализ отрасли)</w:t>
      </w:r>
    </w:p>
    <w:p w14:paraId="21B2534F" w14:textId="77777777" w:rsidR="00272D88" w:rsidRDefault="00272D88" w:rsidP="007A4B0C">
      <w:pPr>
        <w:pStyle w:val="afff5"/>
        <w:numPr>
          <w:ilvl w:val="0"/>
          <w:numId w:val="64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Наличие в бизнес плане идей для перспективного развития бизнеса</w:t>
      </w:r>
    </w:p>
    <w:p w14:paraId="5132C21C" w14:textId="77777777" w:rsidR="00272D88" w:rsidRDefault="00272D88" w:rsidP="007A4B0C">
      <w:pPr>
        <w:pStyle w:val="afff5"/>
        <w:numPr>
          <w:ilvl w:val="0"/>
          <w:numId w:val="64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Соответствие названия проекта выбранной бизнес-идеи</w:t>
      </w:r>
    </w:p>
    <w:p w14:paraId="234D7FCB" w14:textId="77777777" w:rsidR="00272D88" w:rsidRDefault="00272D88" w:rsidP="007A4B0C">
      <w:pPr>
        <w:pStyle w:val="afff5"/>
        <w:numPr>
          <w:ilvl w:val="0"/>
          <w:numId w:val="64"/>
        </w:numPr>
        <w:spacing w:before="4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Наличие обоснования выбранной бизнес-идеи</w:t>
      </w:r>
    </w:p>
    <w:p w14:paraId="6F2C5D7E" w14:textId="77777777" w:rsidR="00272D88" w:rsidRDefault="00272D88" w:rsidP="007A4B0C">
      <w:pPr>
        <w:pStyle w:val="afff5"/>
        <w:numPr>
          <w:ilvl w:val="0"/>
          <w:numId w:val="64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Логичность и связанность различных разделов бизнес-плана</w:t>
      </w:r>
    </w:p>
    <w:p w14:paraId="140BA74F" w14:textId="77777777" w:rsidR="00272D88" w:rsidRDefault="00272D88" w:rsidP="007A4B0C">
      <w:pPr>
        <w:pStyle w:val="afff5"/>
        <w:numPr>
          <w:ilvl w:val="0"/>
          <w:numId w:val="64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Наличие зарегистированного ООО/ИП, оформленного проекта</w:t>
      </w:r>
    </w:p>
    <w:p w14:paraId="1E1E30FB" w14:textId="77777777" w:rsidR="00272D88" w:rsidRDefault="00272D88" w:rsidP="007A4B0C">
      <w:pPr>
        <w:pStyle w:val="afff5"/>
        <w:numPr>
          <w:ilvl w:val="0"/>
          <w:numId w:val="64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lastRenderedPageBreak/>
        <w:t>Наличие открытого расчетного счета ООО/ИП</w:t>
      </w:r>
    </w:p>
    <w:p w14:paraId="0749D844" w14:textId="77777777" w:rsidR="00272D88" w:rsidRDefault="00272D88" w:rsidP="007A4B0C">
      <w:pPr>
        <w:pStyle w:val="afff5"/>
        <w:numPr>
          <w:ilvl w:val="0"/>
          <w:numId w:val="64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Наличие поступлений денежных средств от клиентов на расчетный счет ООО/ИП</w:t>
      </w:r>
    </w:p>
    <w:p w14:paraId="36FA5C54" w14:textId="77777777" w:rsidR="00272D88" w:rsidRDefault="00272D88" w:rsidP="007A4B0C">
      <w:pPr>
        <w:spacing w:after="240"/>
      </w:pPr>
    </w:p>
    <w:p w14:paraId="3DB4E220" w14:textId="77777777" w:rsidR="00272D88" w:rsidRDefault="00272D88" w:rsidP="007A4B0C">
      <w:pPr>
        <w:pStyle w:val="afff5"/>
        <w:spacing w:before="0" w:beforeAutospacing="0" w:after="0" w:afterAutospacing="0"/>
      </w:pPr>
      <w:r>
        <w:rPr>
          <w:color w:val="000000"/>
          <w:u w:val="single"/>
        </w:rPr>
        <w:t>Критерий B</w:t>
      </w:r>
      <w:r>
        <w:rPr>
          <w:color w:val="000000"/>
        </w:rPr>
        <w:t>: Наша команда и бизнес-идея</w:t>
      </w:r>
    </w:p>
    <w:p w14:paraId="5F53B6C5" w14:textId="77777777" w:rsidR="00272D88" w:rsidRDefault="00272D88" w:rsidP="007A4B0C">
      <w:pPr>
        <w:pStyle w:val="afff5"/>
        <w:spacing w:before="41" w:beforeAutospacing="0" w:after="0" w:afterAutospacing="0"/>
      </w:pPr>
      <w:r>
        <w:rPr>
          <w:color w:val="000000"/>
        </w:rPr>
        <w:t>Оценка будет происходить в соответствии со следующими аспектами:</w:t>
      </w:r>
    </w:p>
    <w:p w14:paraId="299798E8" w14:textId="77777777" w:rsidR="00272D88" w:rsidRDefault="00272D88" w:rsidP="007A4B0C">
      <w:pPr>
        <w:pStyle w:val="afff5"/>
        <w:numPr>
          <w:ilvl w:val="0"/>
          <w:numId w:val="65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Способ генерирования идеи</w:t>
      </w:r>
    </w:p>
    <w:p w14:paraId="37D1C0FE" w14:textId="77777777" w:rsidR="00272D88" w:rsidRDefault="00272D88" w:rsidP="007A4B0C">
      <w:pPr>
        <w:pStyle w:val="afff5"/>
        <w:numPr>
          <w:ilvl w:val="0"/>
          <w:numId w:val="65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Метод оценки реализуемости бизнес идеи</w:t>
      </w:r>
    </w:p>
    <w:p w14:paraId="04E59968" w14:textId="77777777" w:rsidR="00272D88" w:rsidRDefault="00272D88" w:rsidP="007A4B0C">
      <w:pPr>
        <w:pStyle w:val="afff5"/>
        <w:numPr>
          <w:ilvl w:val="0"/>
          <w:numId w:val="65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Название команды</w:t>
      </w:r>
    </w:p>
    <w:p w14:paraId="773AE90B" w14:textId="77777777" w:rsidR="00272D88" w:rsidRDefault="00272D88" w:rsidP="007A4B0C">
      <w:pPr>
        <w:pStyle w:val="afff5"/>
        <w:numPr>
          <w:ilvl w:val="0"/>
          <w:numId w:val="65"/>
        </w:numPr>
        <w:spacing w:before="4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Сильные стороны членов команды</w:t>
      </w:r>
    </w:p>
    <w:p w14:paraId="2A0B4907" w14:textId="77777777" w:rsidR="00272D88" w:rsidRDefault="00272D88" w:rsidP="007A4B0C">
      <w:pPr>
        <w:pStyle w:val="afff5"/>
        <w:numPr>
          <w:ilvl w:val="0"/>
          <w:numId w:val="65"/>
        </w:numPr>
        <w:spacing w:before="46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Ключевые факторы успеха команды (предпринимательская деятельность)</w:t>
      </w:r>
    </w:p>
    <w:p w14:paraId="0DFD591A" w14:textId="77777777" w:rsidR="00272D88" w:rsidRDefault="00272D88" w:rsidP="007A4B0C">
      <w:pPr>
        <w:pStyle w:val="afff5"/>
        <w:numPr>
          <w:ilvl w:val="0"/>
          <w:numId w:val="65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Обоснованность доводов в определении ключевых факторов успеха команды</w:t>
      </w:r>
    </w:p>
    <w:p w14:paraId="4B4FFFD4" w14:textId="77777777" w:rsidR="00272D88" w:rsidRDefault="00272D88" w:rsidP="007A4B0C">
      <w:pPr>
        <w:pStyle w:val="afff5"/>
        <w:numPr>
          <w:ilvl w:val="0"/>
          <w:numId w:val="65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Конкурентоспособность бизнес-идеи</w:t>
      </w:r>
    </w:p>
    <w:p w14:paraId="5716497F" w14:textId="77777777" w:rsidR="00272D88" w:rsidRDefault="00272D88" w:rsidP="007A4B0C">
      <w:pPr>
        <w:pStyle w:val="afff5"/>
        <w:numPr>
          <w:ilvl w:val="0"/>
          <w:numId w:val="65"/>
        </w:numPr>
        <w:spacing w:before="4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Определение ролей каждого из участников в проекте (бизнесе)</w:t>
      </w:r>
    </w:p>
    <w:p w14:paraId="0D0E730B" w14:textId="77777777" w:rsidR="00272D88" w:rsidRDefault="00272D88" w:rsidP="007A4B0C">
      <w:pPr>
        <w:pStyle w:val="afff5"/>
        <w:numPr>
          <w:ilvl w:val="0"/>
          <w:numId w:val="65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Качество презентации</w:t>
      </w:r>
    </w:p>
    <w:p w14:paraId="7E6021AB" w14:textId="77777777" w:rsidR="00272D88" w:rsidRDefault="00272D88" w:rsidP="007A4B0C">
      <w:pPr>
        <w:pStyle w:val="afff5"/>
        <w:numPr>
          <w:ilvl w:val="0"/>
          <w:numId w:val="65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Использование выделенного времени (тайм менеджмент)</w:t>
      </w:r>
    </w:p>
    <w:p w14:paraId="48F8918F" w14:textId="77777777" w:rsidR="00272D88" w:rsidRDefault="00272D88" w:rsidP="007A4B0C"/>
    <w:p w14:paraId="02F4FF48" w14:textId="77777777" w:rsidR="00272D88" w:rsidRDefault="00272D88" w:rsidP="007A4B0C">
      <w:pPr>
        <w:pStyle w:val="afff5"/>
        <w:spacing w:before="0" w:beforeAutospacing="0" w:after="0" w:afterAutospacing="0"/>
      </w:pPr>
      <w:r>
        <w:rPr>
          <w:color w:val="000000"/>
          <w:u w:val="single"/>
        </w:rPr>
        <w:t>Критерий C</w:t>
      </w:r>
      <w:r>
        <w:rPr>
          <w:color w:val="000000"/>
        </w:rPr>
        <w:t>: Целевая группа</w:t>
      </w:r>
    </w:p>
    <w:p w14:paraId="0BF228F4" w14:textId="77777777" w:rsidR="00272D88" w:rsidRDefault="00272D88" w:rsidP="007A4B0C">
      <w:pPr>
        <w:pStyle w:val="afff5"/>
        <w:spacing w:before="41" w:beforeAutospacing="0" w:after="0" w:afterAutospacing="0"/>
      </w:pPr>
      <w:r>
        <w:rPr>
          <w:color w:val="000000"/>
        </w:rPr>
        <w:t>Оценка будет происходить в соответствии со следующими аспектами:</w:t>
      </w:r>
    </w:p>
    <w:p w14:paraId="6419CA2B" w14:textId="77777777" w:rsidR="00272D88" w:rsidRDefault="00272D88" w:rsidP="007A4B0C">
      <w:pPr>
        <w:pStyle w:val="afff5"/>
        <w:numPr>
          <w:ilvl w:val="0"/>
          <w:numId w:val="66"/>
        </w:numPr>
        <w:spacing w:before="46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  <w:shd w:val="clear" w:color="auto" w:fill="FFFF00"/>
        </w:rPr>
        <w:t>Проведенные исследования рынка</w:t>
      </w:r>
    </w:p>
    <w:p w14:paraId="4C6DC6ED" w14:textId="77777777" w:rsidR="00272D88" w:rsidRDefault="00272D88" w:rsidP="007A4B0C">
      <w:pPr>
        <w:pStyle w:val="afff5"/>
        <w:numPr>
          <w:ilvl w:val="0"/>
          <w:numId w:val="66"/>
        </w:numPr>
        <w:spacing w:before="46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Определение целевой группы</w:t>
      </w:r>
    </w:p>
    <w:p w14:paraId="2A75518F" w14:textId="77777777" w:rsidR="00272D88" w:rsidRDefault="00272D88" w:rsidP="007A4B0C">
      <w:pPr>
        <w:pStyle w:val="afff5"/>
        <w:numPr>
          <w:ilvl w:val="0"/>
          <w:numId w:val="66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Точность в определении целевого рынка (географический анализ)</w:t>
      </w:r>
    </w:p>
    <w:p w14:paraId="71C69E28" w14:textId="77777777" w:rsidR="00272D88" w:rsidRDefault="00272D88" w:rsidP="007A4B0C">
      <w:pPr>
        <w:pStyle w:val="afff5"/>
        <w:numPr>
          <w:ilvl w:val="0"/>
          <w:numId w:val="66"/>
        </w:numPr>
        <w:spacing w:before="4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Оценка размера целевого рынка</w:t>
      </w:r>
    </w:p>
    <w:p w14:paraId="6BAE621C" w14:textId="77777777" w:rsidR="00272D88" w:rsidRDefault="00272D88" w:rsidP="007A4B0C">
      <w:pPr>
        <w:pStyle w:val="afff5"/>
        <w:numPr>
          <w:ilvl w:val="0"/>
          <w:numId w:val="66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Сегментация рынка</w:t>
      </w:r>
    </w:p>
    <w:p w14:paraId="1BF6B67F" w14:textId="77777777" w:rsidR="00272D88" w:rsidRDefault="00272D88" w:rsidP="007A4B0C">
      <w:pPr>
        <w:pStyle w:val="afff5"/>
        <w:numPr>
          <w:ilvl w:val="0"/>
          <w:numId w:val="66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Исследование и анализ целевой аудитории</w:t>
      </w:r>
    </w:p>
    <w:p w14:paraId="62C3F662" w14:textId="77777777" w:rsidR="00272D88" w:rsidRDefault="00272D88" w:rsidP="007A4B0C">
      <w:pPr>
        <w:pStyle w:val="afff5"/>
        <w:numPr>
          <w:ilvl w:val="0"/>
          <w:numId w:val="66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Сравнительный анализ конкурентов</w:t>
      </w:r>
    </w:p>
    <w:p w14:paraId="12CFFC0D" w14:textId="77777777" w:rsidR="00272D88" w:rsidRDefault="00272D88" w:rsidP="007A4B0C">
      <w:pPr>
        <w:pStyle w:val="afff5"/>
        <w:numPr>
          <w:ilvl w:val="0"/>
          <w:numId w:val="66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Качество презентации (способ представления, содержание, информативность).</w:t>
      </w:r>
    </w:p>
    <w:p w14:paraId="50052828" w14:textId="77777777" w:rsidR="00272D88" w:rsidRDefault="00272D88" w:rsidP="007A4B0C">
      <w:pPr>
        <w:pStyle w:val="afff5"/>
        <w:numPr>
          <w:ilvl w:val="0"/>
          <w:numId w:val="66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Определение образ клиента </w:t>
      </w:r>
      <w:r>
        <w:rPr>
          <w:color w:val="000000"/>
        </w:rPr>
        <w:br/>
      </w:r>
    </w:p>
    <w:p w14:paraId="70E27187" w14:textId="77777777" w:rsidR="00272D88" w:rsidRDefault="00272D88" w:rsidP="007A4B0C">
      <w:pPr>
        <w:pStyle w:val="afff5"/>
        <w:spacing w:before="90" w:beforeAutospacing="0" w:after="0" w:afterAutospacing="0"/>
      </w:pPr>
      <w:r>
        <w:rPr>
          <w:color w:val="000000"/>
        </w:rPr>
        <w:t>Специальное задание  </w:t>
      </w:r>
    </w:p>
    <w:p w14:paraId="3A2A3092" w14:textId="77777777" w:rsidR="00272D88" w:rsidRDefault="00272D88" w:rsidP="007A4B0C">
      <w:pPr>
        <w:pStyle w:val="afff5"/>
        <w:spacing w:before="90" w:beforeAutospacing="0" w:after="0" w:afterAutospacing="0"/>
      </w:pPr>
      <w:r>
        <w:rPr>
          <w:color w:val="000000"/>
        </w:rPr>
        <w:t>Аспекты оценки разрабатываются перед началом чемпионата параллельно с формулирование специального задания и доводятся до участников до начала работы над модулем</w:t>
      </w:r>
    </w:p>
    <w:p w14:paraId="7F96137F" w14:textId="77777777" w:rsidR="00272D88" w:rsidRDefault="00272D88" w:rsidP="007A4B0C">
      <w:pPr>
        <w:spacing w:after="240"/>
      </w:pPr>
    </w:p>
    <w:p w14:paraId="3B76F3C3" w14:textId="77777777" w:rsidR="00272D88" w:rsidRDefault="00272D88" w:rsidP="007A4B0C">
      <w:pPr>
        <w:pStyle w:val="afff5"/>
        <w:spacing w:before="0" w:beforeAutospacing="0" w:after="0" w:afterAutospacing="0"/>
      </w:pPr>
      <w:r>
        <w:rPr>
          <w:color w:val="000000"/>
          <w:u w:val="single"/>
        </w:rPr>
        <w:t>Критерий D</w:t>
      </w:r>
      <w:r>
        <w:rPr>
          <w:color w:val="000000"/>
        </w:rPr>
        <w:t>: Маркетинговое планирование</w:t>
      </w:r>
    </w:p>
    <w:p w14:paraId="5D7246CC" w14:textId="77777777" w:rsidR="00272D88" w:rsidRDefault="00272D88" w:rsidP="007A4B0C">
      <w:pPr>
        <w:pStyle w:val="afff5"/>
        <w:spacing w:before="41" w:beforeAutospacing="0" w:after="0" w:afterAutospacing="0"/>
      </w:pPr>
      <w:r>
        <w:rPr>
          <w:color w:val="000000"/>
        </w:rPr>
        <w:t>Оценка будет происходить в соответствии со следующими аспектами:</w:t>
      </w:r>
    </w:p>
    <w:p w14:paraId="0412DA7A" w14:textId="77777777" w:rsidR="00272D88" w:rsidRDefault="00272D88" w:rsidP="007A4B0C">
      <w:pPr>
        <w:pStyle w:val="afff5"/>
        <w:numPr>
          <w:ilvl w:val="0"/>
          <w:numId w:val="67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Реалистичность маркетинговой стратегии. Полнота и продуманность маркетингового плана</w:t>
      </w:r>
    </w:p>
    <w:p w14:paraId="6254300B" w14:textId="77777777" w:rsidR="00272D88" w:rsidRDefault="00272D88" w:rsidP="007A4B0C">
      <w:pPr>
        <w:pStyle w:val="afff5"/>
        <w:numPr>
          <w:ilvl w:val="0"/>
          <w:numId w:val="67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Маркетинговые исследования и коммуникации, как основание для определения стратегии, целей и задач маркетинга</w:t>
      </w:r>
    </w:p>
    <w:p w14:paraId="52C3F8E7" w14:textId="77777777" w:rsidR="00272D88" w:rsidRDefault="00272D88" w:rsidP="007A4B0C">
      <w:pPr>
        <w:pStyle w:val="afff5"/>
        <w:numPr>
          <w:ilvl w:val="0"/>
          <w:numId w:val="67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Адекватность маркетингового бюджета по отношению к стратегии и плану маркетинга, его реалистичность</w:t>
      </w:r>
    </w:p>
    <w:p w14:paraId="433086C4" w14:textId="77777777" w:rsidR="00272D88" w:rsidRDefault="00272D88" w:rsidP="007A4B0C">
      <w:pPr>
        <w:pStyle w:val="afff5"/>
        <w:numPr>
          <w:ilvl w:val="0"/>
          <w:numId w:val="67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  <w:shd w:val="clear" w:color="auto" w:fill="FFFF00"/>
        </w:rPr>
        <w:t>Показатели результативности и эффективности </w:t>
      </w:r>
    </w:p>
    <w:p w14:paraId="37AEE6AB" w14:textId="77777777" w:rsidR="00272D88" w:rsidRDefault="00272D88" w:rsidP="007A4B0C">
      <w:pPr>
        <w:pStyle w:val="afff5"/>
        <w:numPr>
          <w:ilvl w:val="0"/>
          <w:numId w:val="67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Политика сбыта и продвижения</w:t>
      </w:r>
    </w:p>
    <w:p w14:paraId="4BD40350" w14:textId="77777777" w:rsidR="00272D88" w:rsidRDefault="00272D88" w:rsidP="007A4B0C">
      <w:pPr>
        <w:pStyle w:val="afff5"/>
        <w:numPr>
          <w:ilvl w:val="0"/>
          <w:numId w:val="67"/>
        </w:numPr>
        <w:spacing w:before="43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Рекламная модель, ее применение и эффективность</w:t>
      </w:r>
    </w:p>
    <w:p w14:paraId="1F90020F" w14:textId="77777777" w:rsidR="00272D88" w:rsidRDefault="00272D88" w:rsidP="007A4B0C">
      <w:pPr>
        <w:pStyle w:val="afff5"/>
        <w:numPr>
          <w:ilvl w:val="0"/>
          <w:numId w:val="67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Реальные способности/возможности и функциональные обязанности членов команды в области маркетинга (обоснованность передачи функций на аутсорсинг)</w:t>
      </w:r>
    </w:p>
    <w:p w14:paraId="72ABC5CC" w14:textId="77777777" w:rsidR="00272D88" w:rsidRDefault="00272D88" w:rsidP="007A4B0C">
      <w:pPr>
        <w:pStyle w:val="afff5"/>
        <w:numPr>
          <w:ilvl w:val="0"/>
          <w:numId w:val="67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Соответствие используемых маркетинговых инструментов задачам в области маркетинга</w:t>
      </w:r>
    </w:p>
    <w:p w14:paraId="42D026D5" w14:textId="77777777" w:rsidR="00272D88" w:rsidRDefault="00272D88" w:rsidP="007A4B0C">
      <w:pPr>
        <w:pStyle w:val="afff5"/>
        <w:numPr>
          <w:ilvl w:val="0"/>
          <w:numId w:val="67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lastRenderedPageBreak/>
        <w:t>Качество публичного представления маркетингового плана</w:t>
      </w:r>
    </w:p>
    <w:p w14:paraId="466E9FCE" w14:textId="77777777" w:rsidR="00272D88" w:rsidRDefault="00272D88" w:rsidP="007A4B0C"/>
    <w:p w14:paraId="1CF5874B" w14:textId="77777777" w:rsidR="00272D88" w:rsidRDefault="00272D88" w:rsidP="007A4B0C">
      <w:pPr>
        <w:pStyle w:val="afff5"/>
        <w:spacing w:before="0" w:beforeAutospacing="0" w:after="0" w:afterAutospacing="0"/>
      </w:pPr>
      <w:r>
        <w:rPr>
          <w:color w:val="000000"/>
        </w:rPr>
        <w:t>Специальное задание</w:t>
      </w:r>
    </w:p>
    <w:p w14:paraId="1253F97A" w14:textId="77777777" w:rsidR="00272D88" w:rsidRDefault="00272D88" w:rsidP="007A4B0C">
      <w:pPr>
        <w:pStyle w:val="afff5"/>
        <w:spacing w:before="41" w:beforeAutospacing="0" w:after="0" w:afterAutospacing="0"/>
      </w:pPr>
      <w:r>
        <w:rPr>
          <w:color w:val="000000"/>
        </w:rPr>
        <w:t>Аспекты оценки разрабатываются перед началом чемпионата параллельно с формулирование специального задания и доводятся до участников до начала работы над модулем</w:t>
      </w:r>
    </w:p>
    <w:p w14:paraId="3A967DC2" w14:textId="77777777" w:rsidR="00272D88" w:rsidRDefault="00272D88" w:rsidP="007A4B0C"/>
    <w:p w14:paraId="3A635D69" w14:textId="77777777" w:rsidR="00272D88" w:rsidRDefault="00272D88" w:rsidP="007A4B0C">
      <w:pPr>
        <w:pStyle w:val="afff5"/>
        <w:spacing w:before="0" w:beforeAutospacing="0" w:after="0" w:afterAutospacing="0"/>
      </w:pPr>
      <w:r>
        <w:rPr>
          <w:color w:val="000000"/>
          <w:u w:val="single"/>
        </w:rPr>
        <w:t>Критерий E</w:t>
      </w:r>
      <w:r>
        <w:rPr>
          <w:color w:val="000000"/>
        </w:rPr>
        <w:t>: Планирование рабочего процесса</w:t>
      </w:r>
    </w:p>
    <w:p w14:paraId="11034822" w14:textId="77777777" w:rsidR="00272D88" w:rsidRDefault="00272D88" w:rsidP="007A4B0C">
      <w:pPr>
        <w:pStyle w:val="afff5"/>
        <w:spacing w:before="41" w:beforeAutospacing="0" w:after="0" w:afterAutospacing="0"/>
      </w:pPr>
      <w:r>
        <w:rPr>
          <w:color w:val="000000"/>
        </w:rPr>
        <w:t>Оценка будет происходить в соответствии со следующими аспектами:</w:t>
      </w:r>
    </w:p>
    <w:p w14:paraId="45F302AA" w14:textId="77777777" w:rsidR="00272D88" w:rsidRDefault="00272D88" w:rsidP="007A4B0C">
      <w:pPr>
        <w:pStyle w:val="afff5"/>
        <w:numPr>
          <w:ilvl w:val="0"/>
          <w:numId w:val="68"/>
        </w:numPr>
        <w:spacing w:before="46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Полнота описания процесса производства продукта, или схемы предоставления соответствующей услуги (ключевые точки)</w:t>
      </w:r>
    </w:p>
    <w:p w14:paraId="16BA0415" w14:textId="77777777" w:rsidR="00272D88" w:rsidRDefault="00272D88" w:rsidP="007A4B0C">
      <w:pPr>
        <w:pStyle w:val="afff5"/>
        <w:numPr>
          <w:ilvl w:val="0"/>
          <w:numId w:val="68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Логичность бизнес-процесса - от приобретения сырья или приема заказа, до его поставки или продажи его клиенту</w:t>
      </w:r>
    </w:p>
    <w:p w14:paraId="793B68AD" w14:textId="77777777" w:rsidR="00272D88" w:rsidRDefault="00272D88" w:rsidP="007A4B0C">
      <w:pPr>
        <w:pStyle w:val="afff5"/>
        <w:numPr>
          <w:ilvl w:val="0"/>
          <w:numId w:val="68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Использование современных способов и средств планирования деятельности</w:t>
      </w:r>
    </w:p>
    <w:p w14:paraId="772BA6E3" w14:textId="77777777" w:rsidR="00272D88" w:rsidRDefault="00272D88" w:rsidP="007A4B0C">
      <w:pPr>
        <w:pStyle w:val="afff5"/>
        <w:numPr>
          <w:ilvl w:val="0"/>
          <w:numId w:val="68"/>
        </w:numPr>
        <w:spacing w:before="39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Производственный план</w:t>
      </w:r>
    </w:p>
    <w:p w14:paraId="60AE3DFC" w14:textId="77777777" w:rsidR="00272D88" w:rsidRDefault="00272D88" w:rsidP="007A4B0C">
      <w:pPr>
        <w:pStyle w:val="afff5"/>
        <w:numPr>
          <w:ilvl w:val="0"/>
          <w:numId w:val="68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Модель организационной структуры</w:t>
      </w:r>
    </w:p>
    <w:p w14:paraId="178CDF91" w14:textId="77777777" w:rsidR="00272D88" w:rsidRDefault="00272D88" w:rsidP="007A4B0C">
      <w:pPr>
        <w:pStyle w:val="afff5"/>
        <w:numPr>
          <w:ilvl w:val="0"/>
          <w:numId w:val="68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Проработка позитивного и негативного вариантов развития бизнеса (антикризисный план)</w:t>
      </w:r>
    </w:p>
    <w:p w14:paraId="12696A30" w14:textId="77777777" w:rsidR="00272D88" w:rsidRDefault="00272D88" w:rsidP="007A4B0C">
      <w:pPr>
        <w:pStyle w:val="afff5"/>
        <w:numPr>
          <w:ilvl w:val="0"/>
          <w:numId w:val="68"/>
        </w:numPr>
        <w:spacing w:before="4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Реалистичность планов по отношению к доступу участников к ресурсам разного типа</w:t>
      </w:r>
    </w:p>
    <w:p w14:paraId="711B62DD" w14:textId="77777777" w:rsidR="00272D88" w:rsidRDefault="00272D88" w:rsidP="007A4B0C">
      <w:pPr>
        <w:pStyle w:val="afff5"/>
        <w:spacing w:before="41" w:beforeAutospacing="0" w:after="0" w:afterAutospacing="0"/>
      </w:pPr>
      <w:r>
        <w:rPr>
          <w:color w:val="000000"/>
        </w:rPr>
        <w:t>(финансовые, материальные, информационные и др.)</w:t>
      </w:r>
    </w:p>
    <w:p w14:paraId="42ACB7AA" w14:textId="77777777" w:rsidR="00272D88" w:rsidRDefault="00272D88" w:rsidP="007A4B0C"/>
    <w:p w14:paraId="770EC680" w14:textId="77777777" w:rsidR="00272D88" w:rsidRDefault="00272D88" w:rsidP="007A4B0C">
      <w:pPr>
        <w:pStyle w:val="afff5"/>
        <w:spacing w:before="1" w:beforeAutospacing="0" w:after="0" w:afterAutospacing="0"/>
      </w:pPr>
      <w:r>
        <w:rPr>
          <w:color w:val="000000"/>
        </w:rPr>
        <w:t> Специальное задание</w:t>
      </w:r>
    </w:p>
    <w:p w14:paraId="0CE22339" w14:textId="77777777" w:rsidR="00272D88" w:rsidRDefault="00272D88" w:rsidP="007A4B0C">
      <w:pPr>
        <w:pStyle w:val="afff5"/>
        <w:spacing w:before="40" w:beforeAutospacing="0" w:after="0" w:afterAutospacing="0"/>
      </w:pPr>
      <w:r>
        <w:rPr>
          <w:color w:val="000000"/>
        </w:rPr>
        <w:t>Аспекты оценки разрабатываются перед началом чемпионата параллельно с формулирование специального задания и доводятся до участников до начала работы над модулем</w:t>
      </w:r>
    </w:p>
    <w:p w14:paraId="5A6E0BF6" w14:textId="77777777" w:rsidR="00272D88" w:rsidRDefault="00272D88" w:rsidP="007A4B0C">
      <w:r>
        <w:br/>
      </w:r>
      <w:r>
        <w:br/>
      </w:r>
      <w:r>
        <w:rPr>
          <w:color w:val="000000"/>
          <w:sz w:val="32"/>
          <w:szCs w:val="32"/>
        </w:rPr>
        <w:br/>
      </w:r>
    </w:p>
    <w:p w14:paraId="4ACDB66E" w14:textId="77777777" w:rsidR="00272D88" w:rsidRDefault="00272D88" w:rsidP="007A4B0C">
      <w:pPr>
        <w:pStyle w:val="afff5"/>
        <w:spacing w:before="0" w:beforeAutospacing="0" w:after="0" w:afterAutospacing="0"/>
      </w:pPr>
      <w:r>
        <w:rPr>
          <w:color w:val="000000"/>
          <w:u w:val="single"/>
        </w:rPr>
        <w:t>Критерий F</w:t>
      </w:r>
      <w:r>
        <w:rPr>
          <w:color w:val="000000"/>
        </w:rPr>
        <w:t>: Устойчивое развитие</w:t>
      </w:r>
    </w:p>
    <w:p w14:paraId="50DC8089" w14:textId="77777777" w:rsidR="00272D88" w:rsidRDefault="00272D88" w:rsidP="007A4B0C">
      <w:pPr>
        <w:pStyle w:val="afff5"/>
        <w:spacing w:before="90" w:beforeAutospacing="0" w:after="0" w:afterAutospacing="0"/>
      </w:pPr>
      <w:r>
        <w:rPr>
          <w:color w:val="000000"/>
        </w:rPr>
        <w:t>Оценка будет происходить в соответствии со следующими аспектами:</w:t>
      </w:r>
    </w:p>
    <w:p w14:paraId="363BFB29" w14:textId="77777777" w:rsidR="00272D88" w:rsidRDefault="00272D88" w:rsidP="007A4B0C">
      <w:pPr>
        <w:pStyle w:val="afff5"/>
        <w:numPr>
          <w:ilvl w:val="0"/>
          <w:numId w:val="69"/>
        </w:numPr>
        <w:spacing w:before="9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Экологическая безопасность. Описание используемого сырья, его происхождение. Утилизация отходов</w:t>
      </w:r>
    </w:p>
    <w:p w14:paraId="361F233F" w14:textId="77777777" w:rsidR="00272D88" w:rsidRDefault="00272D88" w:rsidP="007A4B0C">
      <w:pPr>
        <w:pStyle w:val="afff5"/>
        <w:numPr>
          <w:ilvl w:val="0"/>
          <w:numId w:val="69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Знание схемы определения точки безубыточности, периода окупаемости проекта</w:t>
      </w:r>
    </w:p>
    <w:p w14:paraId="6397E913" w14:textId="77777777" w:rsidR="00272D88" w:rsidRDefault="00272D88" w:rsidP="007A4B0C">
      <w:pPr>
        <w:pStyle w:val="afff5"/>
        <w:numPr>
          <w:ilvl w:val="0"/>
          <w:numId w:val="69"/>
        </w:numPr>
        <w:spacing w:before="4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Социальная стабильность. Влияние проекта на здоровье; доступность продукта</w:t>
      </w:r>
    </w:p>
    <w:p w14:paraId="55D558CA" w14:textId="77777777" w:rsidR="00272D88" w:rsidRDefault="00272D88" w:rsidP="007A4B0C">
      <w:pPr>
        <w:pStyle w:val="afff5"/>
        <w:spacing w:before="41" w:beforeAutospacing="0" w:after="0" w:afterAutospacing="0"/>
      </w:pPr>
      <w:r>
        <w:rPr>
          <w:color w:val="000000"/>
        </w:rPr>
        <w:t>(услуги) разным слоям населения; интеграция проекта в жизнь местного социума</w:t>
      </w:r>
    </w:p>
    <w:p w14:paraId="74BC23E2" w14:textId="77777777" w:rsidR="00272D88" w:rsidRDefault="00272D88" w:rsidP="007A4B0C">
      <w:pPr>
        <w:pStyle w:val="afff5"/>
        <w:numPr>
          <w:ilvl w:val="0"/>
          <w:numId w:val="70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Инновационная составляющая в развитии проекта</w:t>
      </w:r>
    </w:p>
    <w:p w14:paraId="70B98185" w14:textId="77777777" w:rsidR="00272D88" w:rsidRDefault="00272D88" w:rsidP="007A4B0C">
      <w:pPr>
        <w:pStyle w:val="afff5"/>
        <w:numPr>
          <w:ilvl w:val="0"/>
          <w:numId w:val="70"/>
        </w:numPr>
        <w:spacing w:before="46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Стабильность спроса на производимую продукцию (услуги) в формате индивидуальных и иных потребителей.</w:t>
      </w:r>
    </w:p>
    <w:p w14:paraId="17AAC53A" w14:textId="77777777" w:rsidR="00272D88" w:rsidRDefault="00272D88" w:rsidP="007A4B0C"/>
    <w:p w14:paraId="0D5D09EE" w14:textId="77777777" w:rsidR="00272D88" w:rsidRDefault="00272D88" w:rsidP="007A4B0C">
      <w:pPr>
        <w:pStyle w:val="afff5"/>
        <w:spacing w:before="0" w:beforeAutospacing="0" w:after="0" w:afterAutospacing="0"/>
      </w:pPr>
      <w:r>
        <w:rPr>
          <w:color w:val="000000"/>
          <w:u w:val="single"/>
        </w:rPr>
        <w:t>Критерий G</w:t>
      </w:r>
      <w:r>
        <w:rPr>
          <w:color w:val="000000"/>
        </w:rPr>
        <w:t>: Технико-экономическое обоснование проекта, включая финансовые инструменты и показатели</w:t>
      </w:r>
    </w:p>
    <w:p w14:paraId="4552AA5B" w14:textId="77777777" w:rsidR="00272D88" w:rsidRDefault="00272D88" w:rsidP="007A4B0C">
      <w:pPr>
        <w:pStyle w:val="afff5"/>
        <w:spacing w:before="41" w:beforeAutospacing="0" w:after="0" w:afterAutospacing="0"/>
      </w:pPr>
      <w:r>
        <w:rPr>
          <w:color w:val="000000"/>
        </w:rPr>
        <w:t>Оценка будет происходить в соответствии со следующими аспектами:</w:t>
      </w:r>
    </w:p>
    <w:p w14:paraId="0F5E360F" w14:textId="77777777" w:rsidR="00272D88" w:rsidRDefault="00272D88" w:rsidP="007A4B0C">
      <w:pPr>
        <w:pStyle w:val="afff5"/>
        <w:numPr>
          <w:ilvl w:val="0"/>
          <w:numId w:val="71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Качество обоснования системы налогообложения</w:t>
      </w:r>
    </w:p>
    <w:p w14:paraId="2C4C9E7D" w14:textId="77777777" w:rsidR="00272D88" w:rsidRDefault="00272D88" w:rsidP="007A4B0C">
      <w:pPr>
        <w:pStyle w:val="afff5"/>
        <w:numPr>
          <w:ilvl w:val="0"/>
          <w:numId w:val="71"/>
        </w:numPr>
        <w:spacing w:before="4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Понимание расчетов стоимости, ценообразования</w:t>
      </w:r>
    </w:p>
    <w:p w14:paraId="1268EE5D" w14:textId="77777777" w:rsidR="00272D88" w:rsidRDefault="00272D88" w:rsidP="007A4B0C">
      <w:pPr>
        <w:pStyle w:val="afff5"/>
        <w:numPr>
          <w:ilvl w:val="0"/>
          <w:numId w:val="71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Обоснование и аргументация способов финансирования</w:t>
      </w:r>
    </w:p>
    <w:p w14:paraId="5E8D2E2A" w14:textId="77777777" w:rsidR="00272D88" w:rsidRDefault="00272D88" w:rsidP="007A4B0C">
      <w:pPr>
        <w:pStyle w:val="afff5"/>
        <w:numPr>
          <w:ilvl w:val="0"/>
          <w:numId w:val="71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Практико-ориентированность и точность расчетов</w:t>
      </w:r>
    </w:p>
    <w:p w14:paraId="6930ECED" w14:textId="77777777" w:rsidR="00272D88" w:rsidRDefault="00272D88" w:rsidP="007A4B0C">
      <w:pPr>
        <w:pStyle w:val="afff5"/>
        <w:numPr>
          <w:ilvl w:val="0"/>
          <w:numId w:val="71"/>
        </w:numPr>
        <w:spacing w:before="46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Точность формирования бюджета</w:t>
      </w:r>
    </w:p>
    <w:p w14:paraId="14FE40FA" w14:textId="77777777" w:rsidR="00272D88" w:rsidRDefault="00272D88" w:rsidP="007A4B0C">
      <w:pPr>
        <w:pStyle w:val="afff5"/>
        <w:numPr>
          <w:ilvl w:val="0"/>
          <w:numId w:val="71"/>
        </w:numPr>
        <w:spacing w:before="4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lastRenderedPageBreak/>
        <w:t>Инвестиционная политика</w:t>
      </w:r>
    </w:p>
    <w:p w14:paraId="790F7A7A" w14:textId="77777777" w:rsidR="00272D88" w:rsidRDefault="00272D88" w:rsidP="007A4B0C">
      <w:pPr>
        <w:pStyle w:val="afff5"/>
        <w:numPr>
          <w:ilvl w:val="0"/>
          <w:numId w:val="71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Реалистичность финансовых прогнозов</w:t>
      </w:r>
    </w:p>
    <w:p w14:paraId="61DA9B58" w14:textId="77777777" w:rsidR="00272D88" w:rsidRDefault="00272D88" w:rsidP="007A4B0C">
      <w:pPr>
        <w:spacing w:after="240"/>
      </w:pPr>
    </w:p>
    <w:p w14:paraId="1A867715" w14:textId="77777777" w:rsidR="00272D88" w:rsidRDefault="00272D88" w:rsidP="007A4B0C">
      <w:pPr>
        <w:pStyle w:val="afff5"/>
        <w:spacing w:before="0" w:beforeAutospacing="0" w:after="0" w:afterAutospacing="0"/>
      </w:pPr>
      <w:r>
        <w:rPr>
          <w:color w:val="000000"/>
          <w:u w:val="single"/>
        </w:rPr>
        <w:t>Критерий H</w:t>
      </w:r>
      <w:r>
        <w:rPr>
          <w:color w:val="000000"/>
        </w:rPr>
        <w:t>: Презентация компании (фирмы/проекта) и её продвижение</w:t>
      </w:r>
    </w:p>
    <w:p w14:paraId="33931AA0" w14:textId="77777777" w:rsidR="00272D88" w:rsidRDefault="00272D88" w:rsidP="007A4B0C"/>
    <w:p w14:paraId="2D71363B" w14:textId="77777777" w:rsidR="00272D88" w:rsidRDefault="00272D88" w:rsidP="007A4B0C">
      <w:pPr>
        <w:pStyle w:val="afff5"/>
        <w:spacing w:before="90" w:beforeAutospacing="0" w:after="0" w:afterAutospacing="0"/>
      </w:pPr>
      <w:r>
        <w:rPr>
          <w:color w:val="000000"/>
        </w:rPr>
        <w:t>Оценка будет происходить в соответствии со следующими аспектами:</w:t>
      </w:r>
    </w:p>
    <w:p w14:paraId="6B3A418F" w14:textId="77777777" w:rsidR="00272D88" w:rsidRDefault="00272D88" w:rsidP="007A4B0C">
      <w:pPr>
        <w:pStyle w:val="afff5"/>
        <w:numPr>
          <w:ilvl w:val="0"/>
          <w:numId w:val="72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Бухгалтерское обеспечение фирмы/проекта</w:t>
      </w:r>
    </w:p>
    <w:p w14:paraId="34F1F9C5" w14:textId="77777777" w:rsidR="00272D88" w:rsidRDefault="00272D88" w:rsidP="007A4B0C">
      <w:pPr>
        <w:pStyle w:val="afff5"/>
        <w:numPr>
          <w:ilvl w:val="0"/>
          <w:numId w:val="72"/>
        </w:numPr>
        <w:spacing w:before="4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Использование в работе социальных сетей и современных программных решений коммуникации для целей бизнеса</w:t>
      </w:r>
    </w:p>
    <w:p w14:paraId="4207C6EB" w14:textId="77777777" w:rsidR="00272D88" w:rsidRDefault="00272D88" w:rsidP="007A4B0C">
      <w:pPr>
        <w:pStyle w:val="afff5"/>
        <w:numPr>
          <w:ilvl w:val="0"/>
          <w:numId w:val="72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Использование на практике коммерческих предложений и деловой переписки</w:t>
      </w:r>
    </w:p>
    <w:p w14:paraId="3F6702BB" w14:textId="77777777" w:rsidR="00272D88" w:rsidRDefault="00272D88" w:rsidP="007A4B0C">
      <w:pPr>
        <w:pStyle w:val="afff5"/>
        <w:numPr>
          <w:ilvl w:val="0"/>
          <w:numId w:val="72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Тайм-менеджмент и презентация прототипов</w:t>
      </w:r>
    </w:p>
    <w:p w14:paraId="6DE0A635" w14:textId="77777777" w:rsidR="00272D88" w:rsidRDefault="00272D88" w:rsidP="007A4B0C">
      <w:pPr>
        <w:pStyle w:val="afff5"/>
        <w:numPr>
          <w:ilvl w:val="0"/>
          <w:numId w:val="72"/>
        </w:numPr>
        <w:spacing w:before="46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В презентации учтены замечания экспертов к предыдущим модулям</w:t>
      </w:r>
    </w:p>
    <w:p w14:paraId="5E553D22" w14:textId="77777777" w:rsidR="00272D88" w:rsidRDefault="00272D88" w:rsidP="007A4B0C">
      <w:pPr>
        <w:pStyle w:val="afff5"/>
        <w:numPr>
          <w:ilvl w:val="0"/>
          <w:numId w:val="72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Дресс-код команды в соответствии с деловым стилем или фирменной одеждой делегации</w:t>
      </w:r>
    </w:p>
    <w:p w14:paraId="07172130" w14:textId="77777777" w:rsidR="00272D88" w:rsidRDefault="00272D88" w:rsidP="007A4B0C">
      <w:pPr>
        <w:pStyle w:val="afff5"/>
        <w:numPr>
          <w:ilvl w:val="0"/>
          <w:numId w:val="72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Качество презентации проекта в целом</w:t>
      </w:r>
    </w:p>
    <w:p w14:paraId="1D60EE21" w14:textId="77777777" w:rsidR="00272D88" w:rsidRDefault="00272D88" w:rsidP="007A4B0C">
      <w:r>
        <w:br/>
      </w:r>
      <w:r>
        <w:br/>
      </w:r>
    </w:p>
    <w:p w14:paraId="2A9C2A9A" w14:textId="77777777" w:rsidR="00272D88" w:rsidRDefault="00272D88" w:rsidP="007A4B0C">
      <w:pPr>
        <w:pStyle w:val="afff5"/>
        <w:numPr>
          <w:ilvl w:val="0"/>
          <w:numId w:val="73"/>
        </w:numPr>
        <w:spacing w:before="0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РЕГЛАМЕНТ ОЦЕНКИ</w:t>
      </w:r>
    </w:p>
    <w:p w14:paraId="441B1BC7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себя как минимум одного опытного эксперта. Эксперт не оценивает участника из своей организации/региона.</w:t>
      </w:r>
      <w:r>
        <w:rPr>
          <w:color w:val="000000"/>
        </w:rPr>
        <w:br/>
      </w:r>
    </w:p>
    <w:p w14:paraId="5F058638" w14:textId="77777777" w:rsidR="00272D88" w:rsidRDefault="00272D88" w:rsidP="007A4B0C"/>
    <w:p w14:paraId="71FB05E1" w14:textId="77777777" w:rsidR="00272D88" w:rsidRDefault="00272D88" w:rsidP="007A4B0C">
      <w:pPr>
        <w:pStyle w:val="afff5"/>
        <w:spacing w:before="90" w:beforeAutospacing="0" w:after="0" w:afterAutospacing="0"/>
        <w:ind w:firstLine="709"/>
        <w:jc w:val="both"/>
      </w:pPr>
      <w:r>
        <w:rPr>
          <w:color w:val="000000"/>
        </w:rPr>
        <w:t>Соревнования по компетенции «Предпринимательство» проводятся по модульному принципу в два этапа (Заочный этап: за месяц до дня С-4 Финала Национального чемпионата выполняется Модуль А1 (оценивание в дни С-4 – С-1); Очный этап в дни чемпионата: выполняются модули В1 – H1, включая специальные задания).</w:t>
      </w:r>
    </w:p>
    <w:p w14:paraId="461D8C63" w14:textId="77777777" w:rsidR="00272D88" w:rsidRDefault="00272D88" w:rsidP="007A4B0C">
      <w:pPr>
        <w:pStyle w:val="afff5"/>
        <w:spacing w:before="0" w:beforeAutospacing="0" w:after="0" w:afterAutospacing="0"/>
        <w:jc w:val="both"/>
      </w:pPr>
      <w:r>
        <w:rPr>
          <w:color w:val="000000"/>
        </w:rPr>
        <w:t>Модуль А1 (Бизнес-план) оценивается членами Жюри в дни С-4 – С1.</w:t>
      </w:r>
    </w:p>
    <w:p w14:paraId="769F9158" w14:textId="77777777" w:rsidR="00272D88" w:rsidRDefault="00272D88" w:rsidP="007A4B0C">
      <w:pPr>
        <w:pStyle w:val="afff5"/>
        <w:spacing w:before="40" w:beforeAutospacing="0" w:after="0" w:afterAutospacing="0"/>
        <w:ind w:firstLine="709"/>
        <w:jc w:val="both"/>
      </w:pPr>
      <w:r>
        <w:rPr>
          <w:color w:val="000000"/>
        </w:rPr>
        <w:t>В день С1 проходит публичное собеседование по сути и форме представленных бизнес- планов (Модуль А1. Бизнес-план). Рабочие модули B1 – H1 будут представлены жюри и зрителями на соревновательной площадке. Члены жюри оценивают усилия участников и присуждают баллы в соответствии с критериями.</w:t>
      </w:r>
    </w:p>
    <w:p w14:paraId="6297E5F0" w14:textId="77777777" w:rsidR="00272D88" w:rsidRDefault="00272D88" w:rsidP="007A4B0C">
      <w:pPr>
        <w:pStyle w:val="afff5"/>
        <w:spacing w:before="3" w:beforeAutospacing="0" w:after="0" w:afterAutospacing="0"/>
        <w:ind w:firstLine="709"/>
        <w:jc w:val="both"/>
      </w:pPr>
      <w:r>
        <w:rPr>
          <w:color w:val="000000"/>
        </w:rPr>
        <w:t>В качестве специального задания, помимо прочих, может быть предложено задание, предполагающее применение софта 1С в малом бизнесе. К оценке привлекаются эксперты – квалифицированные пользователи 1С.</w:t>
      </w:r>
    </w:p>
    <w:p w14:paraId="785D0386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Каждый модуль подробно обсуждается до начала работы (как правило, начиная с дня С-1), чтобы неясные вопросы, которые могут возникнуть в процессе соревнования, были прояснены заранее. По поводу выполнения модуля А1 и подготовки бизнес-плана участники получают (не позднее, чем за месяц до дня с-4) подробное инструктивно-методическое письмо.</w:t>
      </w:r>
    </w:p>
    <w:p w14:paraId="235D15A1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Соревнование проводится в два этапа: Заочный (разработка, анализ и оценка представленных бизнес-планов) и Очный (собеседование по сути и форме Бизнес-плана, защита проектов, их развитие и продвижение товаров/услуг).</w:t>
      </w:r>
    </w:p>
    <w:p w14:paraId="45139555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 xml:space="preserve">Не позднее, чем за месяц до чемпионата (до дня С-4) публикуется Конкурсное задание, которое в основе своей будет иметь те же модули, которые приведены в настоящем Техническом описании, в соответствие с которым участники разрабатывают бизнес-планы своих проектов. Рекомендуется, чтобы тема проекта, проектная идея соотносились с рынками НТИ, были направлены на развитие движения WSR, поддержку здорового образа жизни, развитие молодежного </w:t>
      </w:r>
      <w:r>
        <w:rPr>
          <w:color w:val="000000"/>
        </w:rPr>
        <w:lastRenderedPageBreak/>
        <w:t>туризма, образования и пр. Требования к оформлению бизнес-планов приведены ниже.</w:t>
      </w:r>
      <w:r>
        <w:rPr>
          <w:color w:val="000000"/>
        </w:rPr>
        <w:br/>
      </w:r>
    </w:p>
    <w:p w14:paraId="1B54C189" w14:textId="77777777" w:rsidR="00272D88" w:rsidRDefault="00272D88" w:rsidP="007A4B0C">
      <w:r>
        <w:br/>
      </w:r>
    </w:p>
    <w:p w14:paraId="1D916E94" w14:textId="77777777" w:rsidR="00272D88" w:rsidRDefault="00272D88" w:rsidP="007A4B0C">
      <w:pPr>
        <w:pStyle w:val="afff5"/>
        <w:numPr>
          <w:ilvl w:val="0"/>
          <w:numId w:val="74"/>
        </w:numPr>
        <w:spacing w:before="90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2C8DE6"/>
        </w:rPr>
        <w:t>КОНКУРСНОЕ ЗАДАНИЕ</w:t>
      </w:r>
    </w:p>
    <w:p w14:paraId="6F4BD404" w14:textId="77777777" w:rsidR="00272D88" w:rsidRDefault="00272D88" w:rsidP="007A4B0C">
      <w:pPr>
        <w:pStyle w:val="afff5"/>
        <w:numPr>
          <w:ilvl w:val="1"/>
          <w:numId w:val="74"/>
        </w:numPr>
        <w:spacing w:before="166" w:beforeAutospacing="0" w:after="0" w:afterAutospacing="0"/>
        <w:ind w:left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ОСНОВНЫЕ ТРЕБОВАНИЯ</w:t>
      </w:r>
    </w:p>
    <w:p w14:paraId="4B119CC2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Разделы 2, 3 и 4 регламентируют разработку Конкурсного задания.</w:t>
      </w:r>
    </w:p>
    <w:p w14:paraId="7DB78954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Рекомендации  данного раздела дают дополнительные разъяснения по содержанию КЗ.</w:t>
      </w:r>
    </w:p>
    <w:p w14:paraId="051C46F7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Продолжительность Конкурсного задания:</w:t>
      </w:r>
      <w:r>
        <w:rPr>
          <w:color w:val="000000"/>
        </w:rPr>
        <w:br/>
        <w:t>для возрастной группы 14-16 лет 12 часов при 3-дневном режиме соревнований. </w:t>
      </w:r>
    </w:p>
    <w:p w14:paraId="28DB377E" w14:textId="77777777" w:rsidR="00272D88" w:rsidRDefault="00272D88" w:rsidP="007A4B0C">
      <w:pPr>
        <w:pStyle w:val="afff5"/>
        <w:spacing w:before="0" w:beforeAutospacing="0" w:after="0" w:afterAutospacing="0"/>
        <w:jc w:val="both"/>
      </w:pPr>
      <w:r>
        <w:rPr>
          <w:color w:val="000000"/>
        </w:rPr>
        <w:t>для возрастной группы 16-22 лет 18 часов при 3-дневном режиме соревнований.</w:t>
      </w:r>
    </w:p>
    <w:p w14:paraId="7CEC945E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Вне зависимости от количества модулей, КЗ должно включать оценку по каждому из разделов WSSS.</w:t>
      </w:r>
    </w:p>
    <w:p w14:paraId="1B04D1D0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Конкурсное задание не должно выходить за пределы WSSS.</w:t>
      </w:r>
    </w:p>
    <w:p w14:paraId="22F1CF30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Оценка знаний участника должна проводиться исключительно через практическое выполнение Конкурсного задания.</w:t>
      </w:r>
    </w:p>
    <w:p w14:paraId="31A627E0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При выполнении Конкурсного задания не оценивается знание правил и норм WSR.</w:t>
      </w:r>
    </w:p>
    <w:p w14:paraId="4E548222" w14:textId="77777777" w:rsidR="00272D88" w:rsidRDefault="00272D88" w:rsidP="007A4B0C">
      <w:pPr>
        <w:pStyle w:val="afff5"/>
        <w:numPr>
          <w:ilvl w:val="0"/>
          <w:numId w:val="75"/>
        </w:numPr>
        <w:spacing w:before="41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СТРУКТУРА КОНКУРСНОГО ЗАДАНИЯ</w:t>
      </w:r>
    </w:p>
    <w:p w14:paraId="1B113050" w14:textId="77777777" w:rsidR="00272D88" w:rsidRDefault="00272D88" w:rsidP="007A4B0C">
      <w:pPr>
        <w:pStyle w:val="afff5"/>
        <w:spacing w:before="5" w:beforeAutospacing="0" w:after="0" w:afterAutospacing="0"/>
        <w:ind w:firstLine="709"/>
      </w:pPr>
      <w:r>
        <w:rPr>
          <w:color w:val="000000"/>
        </w:rPr>
        <w:t>Модуль А: Бизнес-план команды – 15% от общей оценки</w:t>
      </w:r>
    </w:p>
    <w:p w14:paraId="7D773E5B" w14:textId="77777777" w:rsidR="00272D88" w:rsidRDefault="00272D88" w:rsidP="007A4B0C">
      <w:pPr>
        <w:pStyle w:val="afff5"/>
        <w:spacing w:before="5" w:beforeAutospacing="0" w:after="0" w:afterAutospacing="0"/>
        <w:ind w:firstLine="709"/>
      </w:pPr>
      <w:r>
        <w:rPr>
          <w:color w:val="000000"/>
        </w:rPr>
        <w:t>Модуль В: Наша команда и бизнес-идея - 8% от общей оценки</w:t>
      </w:r>
    </w:p>
    <w:p w14:paraId="62A02C55" w14:textId="77777777" w:rsidR="00272D88" w:rsidRDefault="00272D88" w:rsidP="007A4B0C">
      <w:pPr>
        <w:pStyle w:val="afff5"/>
        <w:spacing w:before="5" w:beforeAutospacing="0" w:after="0" w:afterAutospacing="0"/>
        <w:ind w:firstLine="709"/>
      </w:pPr>
      <w:r>
        <w:rPr>
          <w:color w:val="000000"/>
        </w:rPr>
        <w:t>Модуль C: Целевая группа - 15% от общей оценки</w:t>
      </w:r>
    </w:p>
    <w:p w14:paraId="35D19BB6" w14:textId="77777777" w:rsidR="00272D88" w:rsidRDefault="00272D88" w:rsidP="007A4B0C">
      <w:pPr>
        <w:pStyle w:val="afff5"/>
        <w:spacing w:before="5" w:beforeAutospacing="0" w:after="0" w:afterAutospacing="0"/>
        <w:ind w:firstLine="709"/>
      </w:pPr>
      <w:r>
        <w:rPr>
          <w:color w:val="000000"/>
        </w:rPr>
        <w:t>Модуль D: Маркетинговое планирование - 17% от общей оценки</w:t>
      </w:r>
    </w:p>
    <w:p w14:paraId="454F5EFF" w14:textId="77777777" w:rsidR="00272D88" w:rsidRDefault="00272D88" w:rsidP="007A4B0C">
      <w:pPr>
        <w:pStyle w:val="afff5"/>
        <w:spacing w:before="5" w:beforeAutospacing="0" w:after="0" w:afterAutospacing="0"/>
        <w:ind w:firstLine="709"/>
      </w:pPr>
      <w:r>
        <w:rPr>
          <w:color w:val="000000"/>
        </w:rPr>
        <w:t>Модуль E: Планирование рабочего процесса - 17% от общей оценки</w:t>
      </w:r>
    </w:p>
    <w:p w14:paraId="10FC3A3A" w14:textId="77777777" w:rsidR="00272D88" w:rsidRDefault="00272D88" w:rsidP="007A4B0C">
      <w:pPr>
        <w:pStyle w:val="afff5"/>
        <w:spacing w:before="5" w:beforeAutospacing="0" w:after="0" w:afterAutospacing="0"/>
        <w:ind w:firstLine="709"/>
      </w:pPr>
      <w:r>
        <w:rPr>
          <w:color w:val="000000"/>
        </w:rPr>
        <w:t>Модуль F: Устойчивое развитие - 5% от общего оценке</w:t>
      </w:r>
    </w:p>
    <w:p w14:paraId="37527187" w14:textId="77777777" w:rsidR="00272D88" w:rsidRDefault="00272D88" w:rsidP="007A4B0C">
      <w:pPr>
        <w:pStyle w:val="afff5"/>
        <w:spacing w:before="5" w:beforeAutospacing="0" w:after="0" w:afterAutospacing="0"/>
        <w:ind w:firstLine="709"/>
      </w:pPr>
      <w:r>
        <w:rPr>
          <w:color w:val="000000"/>
        </w:rPr>
        <w:t>Модуль G: Технико-экономическое обоснование проекта, включая финансовые инструменты и показатели - 10% от общей оценки</w:t>
      </w:r>
    </w:p>
    <w:p w14:paraId="70DA1332" w14:textId="77777777" w:rsidR="00272D88" w:rsidRDefault="00272D88" w:rsidP="007A4B0C">
      <w:pPr>
        <w:pStyle w:val="afff5"/>
        <w:spacing w:before="5" w:beforeAutospacing="0" w:after="0" w:afterAutospacing="0"/>
        <w:ind w:firstLine="709"/>
      </w:pPr>
      <w:r>
        <w:rPr>
          <w:color w:val="000000"/>
        </w:rPr>
        <w:t>Модуль H: Продвижение фирмы/проекта - 13% от общей оценки</w:t>
      </w:r>
    </w:p>
    <w:p w14:paraId="791F461E" w14:textId="77777777" w:rsidR="00272D88" w:rsidRDefault="00272D88" w:rsidP="007A4B0C">
      <w:r>
        <w:br/>
      </w:r>
    </w:p>
    <w:p w14:paraId="3FD1EEE6" w14:textId="77777777" w:rsidR="00272D88" w:rsidRDefault="00272D88" w:rsidP="007A4B0C">
      <w:pPr>
        <w:pStyle w:val="afff5"/>
        <w:numPr>
          <w:ilvl w:val="0"/>
          <w:numId w:val="76"/>
        </w:numPr>
        <w:spacing w:before="1" w:beforeAutospacing="0" w:after="0" w:afterAutospacing="0"/>
        <w:jc w:val="both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ТРЕБОВАНИЯ К РАЗРАБОТКЕ КОНКУРСНОГО ЗАДАНИЯ </w:t>
      </w:r>
    </w:p>
    <w:p w14:paraId="73C6CD16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Команда разрабатывает бизнес-план, который должен содержать краткую, но понятную информацию и давать ответы на волнующие инвесторов вопросы — каков объем инвестиций, сроки кредитования, гарантии возврата, объем собственных средств, а также другая значимая информация, которая будет оцениваться в соответствующих модулях конкурсного задания. Разделы бизнес-плана должны давать расширенную информацию о проекте и доказывать правильность расчетов.</w:t>
      </w:r>
    </w:p>
    <w:p w14:paraId="2CB6B589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 xml:space="preserve">Компатриот команды должен направить электронную копию Бизнес-плана с обязательными приложениями на электронный адрес главного эксперта </w:t>
      </w:r>
      <w:hyperlink r:id="rId25" w:history="1">
        <w:r>
          <w:rPr>
            <w:rStyle w:val="aff5"/>
          </w:rPr>
          <w:t>kalitaou@yandex.ru</w:t>
        </w:r>
      </w:hyperlink>
      <w:r>
        <w:rPr>
          <w:color w:val="000000"/>
        </w:rPr>
        <w:t>  не позднее 09.00 часов дня C-4</w:t>
      </w:r>
    </w:p>
    <w:p w14:paraId="785F1C03" w14:textId="77777777" w:rsidR="00272D88" w:rsidRDefault="00272D88" w:rsidP="007A4B0C">
      <w:pPr>
        <w:pStyle w:val="afff5"/>
        <w:numPr>
          <w:ilvl w:val="0"/>
          <w:numId w:val="77"/>
        </w:numPr>
        <w:spacing w:before="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Бизнес-план в формате Word;</w:t>
      </w:r>
    </w:p>
    <w:p w14:paraId="73C297B9" w14:textId="77777777" w:rsidR="00272D88" w:rsidRDefault="00272D88" w:rsidP="007A4B0C">
      <w:pPr>
        <w:pStyle w:val="afff5"/>
        <w:numPr>
          <w:ilvl w:val="0"/>
          <w:numId w:val="77"/>
        </w:numPr>
        <w:spacing w:before="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Обязательные приложения:</w:t>
      </w:r>
    </w:p>
    <w:p w14:paraId="0B437F22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- Видео ролик в формате mp4/avi/mov, длительностью не более 90 секунд.</w:t>
      </w:r>
    </w:p>
    <w:p w14:paraId="3770F69F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- Информационно-рекламный плакат в формате .jpeg.</w:t>
      </w:r>
    </w:p>
    <w:p w14:paraId="03B1FF3E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- Рецензия в формате .pdf.</w:t>
      </w:r>
    </w:p>
    <w:p w14:paraId="5E9999F4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- Ссылка на опрос в google форме.</w:t>
      </w:r>
    </w:p>
    <w:p w14:paraId="45B41AD4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- Материалы, подтверждающие проведение маркетингового исследования.</w:t>
      </w:r>
    </w:p>
    <w:p w14:paraId="29761427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- Финансовые расчеты в формате MS Excel.</w:t>
      </w:r>
    </w:p>
    <w:p w14:paraId="31EFED8B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 xml:space="preserve">- Копии документов, подтверждающих регистрацию ИП (ООО, регистрацию участников в качестве самозанятых), открытие расчетного счета в банке и движение денежных средств на счете, </w:t>
      </w:r>
      <w:r>
        <w:rPr>
          <w:color w:val="000000"/>
        </w:rPr>
        <w:lastRenderedPageBreak/>
        <w:t>подтверждающее предпринимательскую деятельность (документы предоставляются в тех случаях, когда ИП, ООО и т.д. зарегистрированы).</w:t>
      </w:r>
    </w:p>
    <w:p w14:paraId="5C78AB03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Три бумажные копии бизнес-плана каждой участвующей команды должны быть представлены до начала соревнований (не позднее 09.00 часов в День С-1).</w:t>
      </w:r>
    </w:p>
    <w:p w14:paraId="1C4570CD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Присланные в электронном виде бизнес-планы будут рассматриваться в день С-1 экспертами (каждый бизнес-план оценивают не менее 3 экспертов) и будут включать в себя 15% общей оценки команды (заочное оценивание модуля А).</w:t>
      </w:r>
    </w:p>
    <w:p w14:paraId="2F0532BA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Если бизнес-план будет выслан на почту Главного эксперта с задержкой до 6 часов, то оценивающие эксперты выставят нули за аспекты джаджмент модуля А. Если задержка составит более 6 часов, то команде выставляются нули за все аспекты модуля А. Если одно или более обязательных приложений будет выслано на почту Главного эксперта после 9.00 дня С-4, это влечет за собой обнуление соответствующего аспекта в схеме оценки.</w:t>
      </w:r>
    </w:p>
    <w:p w14:paraId="7577E3A2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Материалы следует присылать архивом, название которого должно содержать название проекта или региона (для отборочных соревнований или Финала).</w:t>
      </w:r>
    </w:p>
    <w:p w14:paraId="1364A46E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Файлы в архиве следует обозначать следующим образом:</w:t>
      </w:r>
    </w:p>
    <w:p w14:paraId="1704DD11" w14:textId="77777777" w:rsidR="00272D88" w:rsidRDefault="00272D88" w:rsidP="007A4B0C">
      <w:pPr>
        <w:pStyle w:val="afff5"/>
        <w:numPr>
          <w:ilvl w:val="0"/>
          <w:numId w:val="78"/>
        </w:numPr>
        <w:spacing w:before="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Для региональных чемпионатов:</w:t>
      </w:r>
    </w:p>
    <w:p w14:paraId="30A18522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Пример: БП_Наименование проекта_Фамилия участника 1_Фамилия участника 2</w:t>
      </w:r>
    </w:p>
    <w:p w14:paraId="3F7D266B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2. Для отборочных чемпионатов и Финала:</w:t>
      </w:r>
    </w:p>
    <w:p w14:paraId="3F37B222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Пример: БП_Регион_Наименование проекта_Фамилия участника 1_Фамилия участника 2</w:t>
      </w:r>
    </w:p>
    <w:p w14:paraId="56B9A555" w14:textId="77777777" w:rsidR="00272D88" w:rsidRDefault="00272D88" w:rsidP="007A4B0C"/>
    <w:p w14:paraId="2B0885B2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b/>
          <w:bCs/>
          <w:color w:val="000000"/>
        </w:rPr>
        <w:t>1.2.</w:t>
      </w:r>
      <w:r>
        <w:rPr>
          <w:rStyle w:val="apple-tab-span"/>
          <w:b/>
          <w:bCs/>
          <w:color w:val="000000"/>
        </w:rPr>
        <w:tab/>
      </w:r>
      <w:r>
        <w:rPr>
          <w:b/>
          <w:bCs/>
          <w:color w:val="000000"/>
        </w:rPr>
        <w:t>Требования к формату бизнес-плана</w:t>
      </w:r>
    </w:p>
    <w:p w14:paraId="00FDD303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Размер страниц бизнес-плана должен быть 21 х 29,7 см (стандарт А4) и, за исключением титульного листа, все листы должны быть пронумерованы. Бизнес-план должен быть не более 24 страниц, включая титульный лист, формы с примерами, маркетинговые материалы и другие сопроводительные документы. Письменный вариант БП должен быть сшит «пружинами», иметь прозрачную обложку в перед титульным листом и твердую непрозрачную обложку в конце. Все представленные материалы являются частью бизнес-плана. Текст печатается на одной стороне листа, используется сквозная нумерация страниц. Номер страницы проставляется внизу листа справа.</w:t>
      </w:r>
    </w:p>
    <w:p w14:paraId="2494C94C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На титульном листе бизнес-плана проставляется дата и подписи конкурсантов, подтверждающие авторство.</w:t>
      </w:r>
    </w:p>
    <w:p w14:paraId="7AFB2CB8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В приложения выносится дополнительный материал, необходимый для подтверждения рассматриваемых положений: таблицы вспомогательных цифровых данных, инструкции, методический материал, компьютерные распечатки, иллюстрации вспомогательного характера, формы отчетности и другие документы. Страницы с приложениями входят в общий объем бизнес-плана.</w:t>
      </w:r>
    </w:p>
    <w:p w14:paraId="10EF7875" w14:textId="77777777" w:rsidR="00272D88" w:rsidRDefault="00272D88" w:rsidP="007A4B0C"/>
    <w:p w14:paraId="4DECE80F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b/>
          <w:bCs/>
          <w:color w:val="000000"/>
        </w:rPr>
        <w:t>1.3.</w:t>
      </w:r>
      <w:r>
        <w:rPr>
          <w:rStyle w:val="apple-tab-span"/>
          <w:b/>
          <w:bCs/>
          <w:color w:val="000000"/>
        </w:rPr>
        <w:tab/>
      </w:r>
      <w:r>
        <w:rPr>
          <w:b/>
          <w:bCs/>
          <w:color w:val="000000"/>
        </w:rPr>
        <w:t>Проверка авторства текста бизнес-плана</w:t>
      </w:r>
    </w:p>
    <w:p w14:paraId="148F7333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 xml:space="preserve">Проверка авторства формулировок бизнес-плана проводится с использованием системы https://www.antiplagiat.ru/ или аналогичной (уточняется на форуме и в Методическом письме). </w:t>
      </w:r>
      <w:r>
        <w:rPr>
          <w:b/>
          <w:bCs/>
          <w:color w:val="000000"/>
        </w:rPr>
        <w:t>Если процент оригинальности представленного бизнес-плана составляет менее 75%, это влечет за собой обнуление всех оценок за модуль А «Бизнес-план».</w:t>
      </w:r>
      <w:r>
        <w:rPr>
          <w:color w:val="000000"/>
        </w:rPr>
        <w:t xml:space="preserve"> При оценивании бизнес-плана дополнительно оценивается процент оригинальности, составляющий более 90%.</w:t>
      </w:r>
    </w:p>
    <w:p w14:paraId="5E4326A5" w14:textId="77777777" w:rsidR="00272D88" w:rsidRDefault="00272D88" w:rsidP="007A4B0C">
      <w:pPr>
        <w:spacing w:after="240"/>
      </w:pPr>
    </w:p>
    <w:p w14:paraId="512E6DD8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b/>
          <w:bCs/>
          <w:color w:val="000000"/>
        </w:rPr>
        <w:t>1.4.</w:t>
      </w:r>
      <w:r>
        <w:rPr>
          <w:rStyle w:val="apple-tab-span"/>
          <w:b/>
          <w:bCs/>
          <w:color w:val="000000"/>
        </w:rPr>
        <w:tab/>
      </w:r>
      <w:r>
        <w:rPr>
          <w:b/>
          <w:bCs/>
          <w:color w:val="000000"/>
        </w:rPr>
        <w:t>Требования к оформлению текста бизнес-плана</w:t>
      </w:r>
    </w:p>
    <w:p w14:paraId="7D38D281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 xml:space="preserve">Текст бизнес-плана должен быть набран шрифтом 12 пп, TimesNewRoman, интервал 1,5 строки. Текст работы должен иметь следующие поля: левое – 30 мм, верхнее, нижнее – 20 мм, правое – 10 мм. Допускается уменьшение межстрочного интервала до 1,0 и до 10 пп в таблицах. Также допускается применение диаграмм, построенных на компьютере с помощью программных </w:t>
      </w:r>
      <w:r>
        <w:rPr>
          <w:color w:val="000000"/>
        </w:rPr>
        <w:lastRenderedPageBreak/>
        <w:t>продуктов. Неприемлемо использовать профессионально сделанные графики и диаграммы (перепечатка из книг, учебников и пр.).</w:t>
      </w:r>
    </w:p>
    <w:p w14:paraId="07F0934E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Основной текст работы должен быть выровнен по ширине с отступом 1,25 пп. Следует использовать автоматическую расстановку переносов в словах.</w:t>
      </w:r>
    </w:p>
    <w:p w14:paraId="334FD54E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Таблицу в зависимости от ее размера обычно помещают под текстом, в котором впервые дана на нее ссылка. Если размер таблицы превышает одну страницу, то таблицу следует размещать в Приложении. Все таблицы, если их несколько, нумеруются арабскими цифрами, без указания знака номера. Номер размещают в правом верхнем углу над заголовком таблицы после слова "Таблица...", например, Таблица 1, Таблица 2. Таблицы снабжают тематическими заголовками, которые располагаются по центру страницы и пишут с прописной буквы без точки в конце.</w:t>
      </w:r>
    </w:p>
    <w:p w14:paraId="18B6CD22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В качестве иллюстраций в работах могут быть представлены чертежи, схемы, диаграммы, рисунки и т.п. Все иллюстрации обозначают в тексте словом «рисунок». Иллюстрации могут быть выполнены на компьютере, как в черно-белом, так и в цветном варианте. Все иллюстрации должны быть пронумерованы (внизу, по центру). Нумерация сквозная, т.е. через всю работу. Если иллюстрация в работе единственная, то она не нумеруется. Все иллюстрации необходимо снабжать подписью, располагаемой под иллюстрацией в центре страницы после слов «Рис…».</w:t>
      </w:r>
    </w:p>
    <w:p w14:paraId="37E842E1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Рисунки в зависимости от их размера располагают в тексте непосредственно после того абзаца, в котором данный рисунок был впервые упомянут, или на следующей странице, а при необходимости – в приложении. </w:t>
      </w:r>
    </w:p>
    <w:p w14:paraId="645A8E0C" w14:textId="77777777" w:rsidR="00272D88" w:rsidRDefault="00272D88" w:rsidP="007A4B0C"/>
    <w:p w14:paraId="01085A2D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b/>
          <w:bCs/>
          <w:color w:val="000000"/>
        </w:rPr>
        <w:t>1.5. Требования к структуре бизнес-плана</w:t>
      </w:r>
    </w:p>
    <w:p w14:paraId="38780E78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На титульном листе должно быть указано название чемпионата, название команды, название компании/проекта (если расходится с названием команды), имена участников команды, дата представления (дата дня С-1) и подписи участников.</w:t>
      </w:r>
    </w:p>
    <w:p w14:paraId="70CFEC2E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Вторая страница – Содержание.</w:t>
      </w:r>
    </w:p>
    <w:p w14:paraId="73A49D2A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На третьей странице размещается «визитка» команды, где должен быть представлен краткий обзор выбранного командой бизнеса, а также описание профессионального опыта, навыков и компетенций каждого члена команды, позволяющих добиться успеха.</w:t>
      </w:r>
    </w:p>
    <w:p w14:paraId="0D2E4939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Бизнес-план должен содержать следующие разделы:</w:t>
      </w:r>
    </w:p>
    <w:p w14:paraId="43BBD803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1.Резюме бизнес-идеи </w:t>
      </w:r>
    </w:p>
    <w:p w14:paraId="185ACFCC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2.Описание компании </w:t>
      </w:r>
    </w:p>
    <w:p w14:paraId="6EE27D61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3.Целевой рынок</w:t>
      </w:r>
    </w:p>
    <w:p w14:paraId="01F0DBE4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4.Планирование рабочего процесса </w:t>
      </w:r>
    </w:p>
    <w:p w14:paraId="103071CE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5.Маркетинговый план </w:t>
      </w:r>
    </w:p>
    <w:p w14:paraId="2D8A9341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6.Устойчивое развитие  </w:t>
      </w:r>
    </w:p>
    <w:p w14:paraId="383FDD8F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7. Технико-экономическое обоснование проекта (включая финансовый план)</w:t>
      </w:r>
    </w:p>
    <w:p w14:paraId="05239297" w14:textId="77777777" w:rsidR="00272D88" w:rsidRDefault="00272D88" w:rsidP="007A4B0C"/>
    <w:p w14:paraId="40BB63F3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b/>
          <w:bCs/>
          <w:color w:val="000000"/>
        </w:rPr>
        <w:t>1.6. Требования к оформлению финансовых расчетов (финансовая модель)</w:t>
      </w:r>
    </w:p>
    <w:p w14:paraId="6FF64AD9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Данные, приведенные в бизнес-плане в Excel, могут использоваться (в том числе – корректироваться) в ходе работы на площадке.Динамику необходимо показывать наглядно – схемы, графики, диаграммы.</w:t>
      </w:r>
    </w:p>
    <w:p w14:paraId="56A26469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Горизонт планирования расчетов финансовой модели должен составлять не менее 2=х лет. Финансовые расчеты представляются в виде отдельного файла в формате Excel. Названия листов финансовой модели, выполненной в MS Excel, носят рекомендательный характер:</w:t>
      </w:r>
    </w:p>
    <w:p w14:paraId="2EF2FA78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Лист1 - данные для расчетов: % займа, натуральные величины, налоговые ставки региона, ставки дисконтирования и другие показатели необходимые для обоснования расчета.</w:t>
      </w:r>
    </w:p>
    <w:p w14:paraId="3A7F9DC5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Лист2 Расчеты инвестиционного капитала (первоначальных затрат)</w:t>
      </w:r>
    </w:p>
    <w:p w14:paraId="4CD44FAE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Лист 3 План на будущие периоды Доходов и расходов</w:t>
      </w:r>
    </w:p>
    <w:p w14:paraId="08019A22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Лист 4 Расчеты себестоимости продукции </w:t>
      </w:r>
    </w:p>
    <w:p w14:paraId="4082CE9D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Лист 5 Факт прошлых периодов Доходов и расходов</w:t>
      </w:r>
    </w:p>
    <w:p w14:paraId="753D22B7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Лист 6 Фактический баланс на предыдущую отчетную дату </w:t>
      </w:r>
    </w:p>
    <w:p w14:paraId="4569C3D6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lastRenderedPageBreak/>
        <w:t>Лист 7 Прогнозный баланс</w:t>
      </w:r>
    </w:p>
    <w:p w14:paraId="058ABE3D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Лист 8 План ДДС будущих периодов Доходов и расходов с указанием необходимого оборотного капитала.</w:t>
      </w:r>
    </w:p>
    <w:p w14:paraId="36B0E74D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Лист 9 Факт ДДС за прошлые периоды</w:t>
      </w:r>
    </w:p>
    <w:p w14:paraId="3BA65734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Лист 10 Показатели деятельности (ОБЯЗАТЕЛЬНЫЕ: полные инвестиции в проект (стартовые+оборотный), простой и дисконтированные периоды окупаемости, NPV, IRR, IP, Рентабельность продаж по проекту, другие значимые показатели)</w:t>
      </w:r>
    </w:p>
    <w:p w14:paraId="776C44BF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Ссылки в файле допустимы только внутри таблицы. Не допускаются внешние ссылки, скрытые ссылки на данные, таблицы, картинки. Если такие ссылки обнаруживаются в таблице MS Excel – значение ячеек полностью заменяются на данные.</w:t>
      </w:r>
    </w:p>
    <w:p w14:paraId="0F9651F2" w14:textId="77777777" w:rsidR="00272D88" w:rsidRDefault="00272D88" w:rsidP="007A4B0C"/>
    <w:p w14:paraId="14D25C73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b/>
          <w:bCs/>
          <w:color w:val="000000"/>
        </w:rPr>
        <w:t>1.7. Требования к оформлению информационно – рекламного плаката.</w:t>
      </w:r>
    </w:p>
    <w:p w14:paraId="65316FB5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Информационно – рекламный плакат должен отвечать следующим требованиям:</w:t>
      </w:r>
    </w:p>
    <w:p w14:paraId="34975AFB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1.</w:t>
      </w:r>
      <w:r>
        <w:rPr>
          <w:rStyle w:val="apple-tab-span"/>
          <w:color w:val="000000"/>
        </w:rPr>
        <w:tab/>
      </w:r>
      <w:r>
        <w:rPr>
          <w:color w:val="000000"/>
        </w:rPr>
        <w:t>Формат А3;</w:t>
      </w:r>
    </w:p>
    <w:p w14:paraId="2D8A1C10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2.</w:t>
      </w:r>
      <w:r>
        <w:rPr>
          <w:rStyle w:val="apple-tab-span"/>
          <w:color w:val="000000"/>
        </w:rPr>
        <w:tab/>
      </w:r>
      <w:r>
        <w:rPr>
          <w:color w:val="000000"/>
        </w:rPr>
        <w:t>Полноцвет (3 и более цветов);</w:t>
      </w:r>
    </w:p>
    <w:p w14:paraId="2663533A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3.</w:t>
      </w:r>
      <w:r>
        <w:rPr>
          <w:rStyle w:val="apple-tab-span"/>
          <w:color w:val="000000"/>
        </w:rPr>
        <w:tab/>
      </w:r>
      <w:r>
        <w:rPr>
          <w:color w:val="000000"/>
        </w:rPr>
        <w:t>Назначение – реклама.</w:t>
      </w:r>
    </w:p>
    <w:p w14:paraId="4B7CA180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4.</w:t>
      </w:r>
      <w:r>
        <w:rPr>
          <w:rStyle w:val="apple-tab-span"/>
          <w:color w:val="000000"/>
        </w:rPr>
        <w:tab/>
      </w:r>
      <w:r>
        <w:rPr>
          <w:color w:val="000000"/>
        </w:rPr>
        <w:t>Формат файла .jpeg</w:t>
      </w:r>
    </w:p>
    <w:p w14:paraId="074C85A4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5.</w:t>
      </w:r>
      <w:r>
        <w:rPr>
          <w:rStyle w:val="apple-tab-span"/>
          <w:color w:val="000000"/>
        </w:rPr>
        <w:tab/>
      </w:r>
      <w:r>
        <w:rPr>
          <w:color w:val="000000"/>
        </w:rPr>
        <w:t>Размер не более 150 Мб.</w:t>
      </w:r>
    </w:p>
    <w:p w14:paraId="1DAFABC3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Рекламный плакат должен содержать визуальный образ продукта (услуги), логотип, слоган, актуальные контакты.</w:t>
      </w:r>
    </w:p>
    <w:p w14:paraId="775D20BE" w14:textId="77777777" w:rsidR="00272D88" w:rsidRDefault="00272D88" w:rsidP="007A4B0C"/>
    <w:p w14:paraId="4ABE0F1C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b/>
          <w:bCs/>
          <w:color w:val="000000"/>
        </w:rPr>
        <w:t>1.8. Требования к формату и содержанию видеоролика</w:t>
      </w:r>
    </w:p>
    <w:p w14:paraId="78568933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Формат и требования к видеоролику:</w:t>
      </w:r>
    </w:p>
    <w:p w14:paraId="2ADA562D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1.</w:t>
      </w:r>
      <w:r>
        <w:rPr>
          <w:rStyle w:val="apple-tab-span"/>
          <w:color w:val="000000"/>
        </w:rPr>
        <w:tab/>
      </w:r>
      <w:r>
        <w:rPr>
          <w:color w:val="000000"/>
        </w:rPr>
        <w:t>В видеоролике должна присутствовать начальная заставка не менее 3 секунд (название проекта и фио авторов). </w:t>
      </w:r>
    </w:p>
    <w:p w14:paraId="1528BE83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2.</w:t>
      </w:r>
      <w:r>
        <w:rPr>
          <w:rStyle w:val="apple-tab-span"/>
          <w:color w:val="000000"/>
        </w:rPr>
        <w:tab/>
      </w:r>
      <w:r>
        <w:rPr>
          <w:color w:val="000000"/>
        </w:rPr>
        <w:t>В видеоролике должна присутствовать конечная заставка не менее 3 секунд (название проекта + Контакты). </w:t>
      </w:r>
    </w:p>
    <w:p w14:paraId="572169FA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3.</w:t>
      </w:r>
      <w:r>
        <w:rPr>
          <w:rStyle w:val="apple-tab-span"/>
          <w:color w:val="000000"/>
        </w:rPr>
        <w:tab/>
      </w:r>
      <w:r>
        <w:rPr>
          <w:color w:val="000000"/>
        </w:rPr>
        <w:t>Размер ролика не должен превышать 150 Мб, продолжительность – не более 90 сек.</w:t>
      </w:r>
    </w:p>
    <w:p w14:paraId="37EB731D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4.</w:t>
      </w:r>
      <w:r>
        <w:rPr>
          <w:rStyle w:val="apple-tab-span"/>
          <w:color w:val="000000"/>
        </w:rPr>
        <w:tab/>
      </w:r>
      <w:r>
        <w:rPr>
          <w:color w:val="000000"/>
        </w:rPr>
        <w:t>Формат ролика только в формате mp4/avi/mov.</w:t>
      </w:r>
    </w:p>
    <w:p w14:paraId="5EABEA76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5.</w:t>
      </w:r>
      <w:r>
        <w:rPr>
          <w:rStyle w:val="apple-tab-span"/>
          <w:color w:val="000000"/>
        </w:rPr>
        <w:tab/>
      </w:r>
      <w:r>
        <w:rPr>
          <w:color w:val="000000"/>
        </w:rPr>
        <w:t>В ролике должна присутствовать ссылка на правомерность используемых аудио и видео материалов.</w:t>
      </w:r>
    </w:p>
    <w:p w14:paraId="044EA349" w14:textId="77777777" w:rsidR="00272D88" w:rsidRDefault="00272D88" w:rsidP="007A4B0C">
      <w:pPr>
        <w:spacing w:after="240"/>
      </w:pPr>
    </w:p>
    <w:p w14:paraId="57DAE901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b/>
          <w:bCs/>
          <w:color w:val="000000"/>
        </w:rPr>
        <w:t>1.9. Требования к внешней рецензии</w:t>
      </w:r>
    </w:p>
    <w:p w14:paraId="0429C221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В качестве приложения к бизнес-плану представляется внешняя рецензия сторонней организации, эксперты которой компетентны в теме разработанного проекта (бизнес-плана) на предмет реалистичности и реализуемости данного проекта (рекомендуемый объем – до 1 страницы шрифт 12 пп, TimesNewRoman, интервал 1,5 строки). Рецензию выдает организация, имеющая право на рецензирование бизнес-планов (Торгово – промышленная палата, Союз промышленников и предпринимателей России и т.п.). Рецензия не входит в общий объем бизнес-плана и предоставляется отдельно.</w:t>
      </w:r>
    </w:p>
    <w:p w14:paraId="51091BA4" w14:textId="77777777" w:rsidR="00272D88" w:rsidRDefault="00272D88" w:rsidP="007A4B0C"/>
    <w:p w14:paraId="6576507F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b/>
          <w:bCs/>
          <w:color w:val="000000"/>
        </w:rPr>
        <w:t>1.10. Требования к оформлению ссылки на google-опрос</w:t>
      </w:r>
    </w:p>
    <w:p w14:paraId="06FB03E3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Ссылка на google-опрос предоставляется в виде отдельного файла в форматеMSWord, содержащего рабочую ссылку. Опрос должен содержать вопросы, необходимые и актуальные для данного статистического исследования. Вопросы должны быть составлены таким образом, чтобы исключить сомнения, что ответы на них, могут быть использованы во вред опрашиваемому.</w:t>
      </w:r>
    </w:p>
    <w:p w14:paraId="66D0D695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Приветствуется применение в ходе работы над проектом и разработки бизнес- плана софта 1С в малом бизнесе.</w:t>
      </w:r>
    </w:p>
    <w:p w14:paraId="74C4F807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b/>
          <w:bCs/>
          <w:color w:val="000000"/>
          <w:u w:val="single"/>
        </w:rPr>
        <w:lastRenderedPageBreak/>
        <w:t>Особые правила: Предоставление заведомо ложной или недостоверной информации влечет за собой обнуление оценок за соответствующие аспекты! </w:t>
      </w:r>
    </w:p>
    <w:p w14:paraId="436C25F2" w14:textId="77777777" w:rsidR="00272D88" w:rsidRDefault="00272D88" w:rsidP="007A4B0C"/>
    <w:p w14:paraId="26F88311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b/>
          <w:bCs/>
          <w:color w:val="000000"/>
        </w:rPr>
        <w:t>Модуль В: «Наша команда и бизнес-идея» - 8% от общей оценки</w:t>
      </w:r>
    </w:p>
    <w:p w14:paraId="26C8E7F6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В рамках данного модуля конкурсантам предстоит описать и обосновать профессиональный опыт, навыки и компетенции каждого участника, показать и обосновать распределение ролей и функциональных обязанностей участников команды, определить направления личного профессионального роста конкурсантов. Следует показать, каким образом команде удалось выйти на конкретную бизнес-идею, представить метод(ы) генерации бизнес-идеи и обосновать свой выбор данного(х) метода(ов).</w:t>
      </w:r>
    </w:p>
    <w:p w14:paraId="04779878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В этом модуле предъявляется непосредственно сама бизнес-идея (в составе бизнес-концепции), метод оценки реализуемости бизнес-идеи и обоснование применения данного метода. Кроме того, необходимо указать не менее 3 конкурентных преимуществ вашей фирмы (проекта), продукции или услуги.</w:t>
      </w:r>
    </w:p>
    <w:p w14:paraId="7B20EDBC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Команда должна проанализировать рынок и отрасль, к которым относится выбранная бизнес-идея, с использованием методики «5 сил Портера» или подобной.</w:t>
      </w:r>
    </w:p>
    <w:p w14:paraId="394D43B4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В качестве ключевой модели рекомендуется использование бизнес – модели Александра Остервальдера, которую необходимо составить для собственной фирмы (проекта).</w:t>
      </w:r>
    </w:p>
    <w:p w14:paraId="642B1459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Требуется как можно более точно и полно описать продукт или услугу – их качественные характеристики, назначение и область применения, конкурентоспособность, необходимость лицензирования, степень готовности к выпуску, очевидную полезность (выгоду) для потребителя. Если вы производите и реализуете не один вид продукции, то возможно описание по группам товаров.</w:t>
      </w:r>
    </w:p>
    <w:p w14:paraId="63B890DE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 Необходимо показать процесс принятия решения в команде, способы разрешения конфликтов.</w:t>
      </w:r>
    </w:p>
    <w:p w14:paraId="3A9A7C20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Постарайтесь продуктивно использовать время, выделенное на презентацию итогов работы по модулю В: следует уложиться в отведенное время и использовать его максимально полно. В ходе презентации конкурсантам необходимо продемонстрировать свои ораторские, коммуникативные способности, использование (в разумных объемах) разнообразных средств и приемов презентации (технические средства презентации, раздаточный материал, флипп-чарт и пр.). </w:t>
      </w:r>
    </w:p>
    <w:p w14:paraId="5398AB8B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Цели этого модуля – оценить навыки и компетенции участников команды при составлении бизнес-плана, а также способность публично продемонстрировать свою бизнес-идею; определить авторства членов команд при составлении бизнес-плана, глубину понимания и компетентности членов команды в предложенном бизнесе.</w:t>
      </w:r>
    </w:p>
    <w:p w14:paraId="22F9DE1F" w14:textId="77777777" w:rsidR="00272D88" w:rsidRDefault="00272D88" w:rsidP="007A4B0C">
      <w:pPr>
        <w:pStyle w:val="afff5"/>
        <w:spacing w:before="0" w:beforeAutospacing="0" w:after="0" w:afterAutospacing="0"/>
        <w:ind w:firstLine="907"/>
        <w:jc w:val="both"/>
      </w:pPr>
      <w:r>
        <w:rPr>
          <w:color w:val="000000"/>
        </w:rPr>
        <w:t>Предоставление заведомо ложной информации влечет за собой обнуление оценок за соответствующие критерии.</w:t>
      </w:r>
    </w:p>
    <w:p w14:paraId="66CB10F1" w14:textId="77777777" w:rsidR="00272D88" w:rsidRDefault="00272D88" w:rsidP="007A4B0C"/>
    <w:p w14:paraId="1755EAE9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b/>
          <w:bCs/>
          <w:color w:val="000000"/>
        </w:rPr>
        <w:t>Модуль C: «Целевая группа» - 15% от общей оценки</w:t>
      </w:r>
    </w:p>
    <w:p w14:paraId="56219BB3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Конкурсанты должны обосновать важность определения целевой аудитории, описать и применить широко известные методики сегментирования, определить и детально описать целевую(ые) группу(ы) для собственного бизнеса (несколько качественных характеристик), на которые будет нацелен продукт/услуга компании, а также определенную сферу бизнеса, к которой относится выбранная целевая аудитория (В2С, В2В или В2G). Кроме этого, должны быть представлены основные характеристики типичного клиента (портрет), причем такие, которые включены в бизнес-концепцию.</w:t>
      </w:r>
    </w:p>
    <w:p w14:paraId="625EFE90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 xml:space="preserve">Участники команды должны, с использованием официальных статистических данных (наличие на слайдах рабочих ссылок) и коммуникационных приемов (обязательно наличие анкеты и ссылки на базу данных исследования в google-форме), максимально точно и достоверно оценить размер всей потенциальной целевой аудитории, на которую направлены производимые компанией продукты/услуги в количественном отношении и стоимостном выражении, а также обосновать и </w:t>
      </w:r>
      <w:r>
        <w:rPr>
          <w:color w:val="000000"/>
        </w:rPr>
        <w:lastRenderedPageBreak/>
        <w:t>определить размер прогнозируемой доли от общей величины целевой аудитории, которую планирует занять компания в процессе своей деятельности.  Необходимо также, опираясь на маркетинговый бюджет и проведенные рекламные кампании, определить фактический и планируемый охват целевой аудитории, если компания уже осуществляет свою деятельность.</w:t>
      </w:r>
    </w:p>
    <w:p w14:paraId="7158C0A9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Результаты работы над модулем представляются в виде публичной презентации. Необходимо постараться продуктивно использовать время, выделенное на презентацию итогов работы по модулю С.</w:t>
      </w:r>
    </w:p>
    <w:p w14:paraId="74E4183D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Предоставление заведомо ложной информации влечет за собой обнуление оценок за соответствующие критерии.</w:t>
      </w:r>
    </w:p>
    <w:p w14:paraId="6D82DE4F" w14:textId="77777777" w:rsidR="00272D88" w:rsidRDefault="00272D88" w:rsidP="007A4B0C"/>
    <w:p w14:paraId="50976A2B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b/>
          <w:bCs/>
          <w:color w:val="000000"/>
        </w:rPr>
        <w:t>Модуль D: «Маркетинговое планирование» - 17% от общей оценки</w:t>
      </w:r>
    </w:p>
    <w:p w14:paraId="5BD0DBFF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Участникам, с помощью методов стратегического анализа, необходимо определить измеримые и достижимые цели и задачи в области маркетинга, проанализировать конкурентную среду по нескольким показателям, определить и обосновать выбор маркетинговой стратегии, выбрать каналы продвижения и сбыта, а также стратегию ценообразования.</w:t>
      </w:r>
    </w:p>
    <w:p w14:paraId="7694A072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Конкурсанты должны определить маркетинговые инструменты, применимыена протяжении всего жизненного цикла клиента, и наиболее эффективные для данного продукта/услуги и целевой аудитории. </w:t>
      </w:r>
    </w:p>
    <w:p w14:paraId="3EDC3B50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При планировании маркетинговых мероприятий необходимо принимать в расчет формулу 4 «Р», объяснять её применительно к выбранному продукту/услуге, анализировать взаимовлияние элементов этой модели.</w:t>
      </w:r>
    </w:p>
    <w:p w14:paraId="21DC3652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Команде надо разработать детальный маркетинговый план для этапа запуска и дальнейших этапов функционирования проекта, который отражает выбранную маркетинговую стратегию.</w:t>
      </w:r>
    </w:p>
    <w:p w14:paraId="181C9B7E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В соответствии со стратегией участникам необходимо выбрать и обосновать рекламную модель, а также определить и обосновать основные рекламные мероприятия, уметь рассчитывать их стоимость и анализировать эффективность их применения с помощью разнообразных методов оценки, корректно определять маркетинговый бюджет.</w:t>
      </w:r>
    </w:p>
    <w:p w14:paraId="1C85F0FD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Кроме того, важно правильно распределить функциональные обязанности членов команды в области маркетинга, возможность передачи некоторых функций на аутсорсинг или обосновать отсутствие такой необходимости.</w:t>
      </w:r>
    </w:p>
    <w:p w14:paraId="597AE6EF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При демонстрации результатов маркетинговых исследований оценивается, выбранный метод исследования, соответствие метода исследования и задач маркетинга, показатели квотности и репрезентативности выборки исследования при анализе результатов. Обязательно наличие анкеты и ссылки на базу данных исследования в google форме. Для обеспечения репрезентативности выборки, необходимо, чтобы в опросе приняло участие не менее 1% от доли, которую компания планирует занять на выбранном рынке. Приветствуется проведение полевых исследований, глубинных интервью и других коммуникативных способов выявления предпочтений целевой аудитории.</w:t>
      </w:r>
    </w:p>
    <w:p w14:paraId="5AFA5489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Фактически реализованная рекламная компания представляется, в виде анализа результатов запланированной стоимости на привлечение 1 клиента и других показателей эффективности.</w:t>
      </w:r>
    </w:p>
    <w:p w14:paraId="5089F352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Предоставление заведомо ложной информации влечет за собой обнуление оценок за соответствующие критерии.</w:t>
      </w:r>
    </w:p>
    <w:p w14:paraId="57486BAD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Результаты работы над модулем представляются в виде публичной презентации</w:t>
      </w:r>
    </w:p>
    <w:p w14:paraId="1057B25A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Необходимо постараться продуктивно использовать время, выделенное на презентацию итогов работы по модулю Е. </w:t>
      </w:r>
    </w:p>
    <w:p w14:paraId="0F61ECC2" w14:textId="77777777" w:rsidR="00272D88" w:rsidRDefault="00272D88" w:rsidP="007A4B0C">
      <w:pPr>
        <w:spacing w:after="240"/>
      </w:pPr>
    </w:p>
    <w:p w14:paraId="3AC47B96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b/>
          <w:bCs/>
          <w:color w:val="000000"/>
        </w:rPr>
        <w:t>Модуль E: «Планирование рабочего процесса» - 17% от общей оценки</w:t>
      </w:r>
    </w:p>
    <w:p w14:paraId="1EC5EA4F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Этот модуль направлен на визуализацию бизнес-процессов с использованием различных современных методик, приемов структурирования и нотаций, приветствуется применение специализированных программных продуктов. </w:t>
      </w:r>
    </w:p>
    <w:p w14:paraId="29BA90BF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lastRenderedPageBreak/>
        <w:t>Необходимо определить и обосновать выбор ключевых бизнес-процессов, выстроить их в логичной последовательности. При планировании реализации своего проекта необходимо применять методики (концепции) управления производством (бизнес-процессами), а также пояснять основные моменты этой методики на собственном примере. Также необходимо определить потребность в различных ресурсах для, как минимум, ключевых бизнес-процессов.</w:t>
      </w:r>
    </w:p>
    <w:p w14:paraId="754FC421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Участники должны показать и обосновать позитивный и негативный сценарии развития бизнеса, разработать антикризисный план и наметить возможные пути выхода из проекта.</w:t>
      </w:r>
    </w:p>
    <w:p w14:paraId="1024108A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При определении бизнес-процессов, необходимо отнести их к определенным группам: управляющие, операционные и поддерживающие, а также представить показатели их результативности и эффективности.</w:t>
      </w:r>
    </w:p>
    <w:p w14:paraId="529B3CFF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В этом модуле также определяется организационная структура компании и возможность изменения организационной структуры на различных этапах бизнес-проекта (этап запуска, этап роста и этап устойчивого развития бизнеса).</w:t>
      </w:r>
    </w:p>
    <w:p w14:paraId="287FEBB0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В модуле оцениваются фактически примененные методы и средства управления и структурирования бизнес-процессов. Для планирования реализации проекта используйте информационные программные средства (MS Project, ExpertProject и т.п.)</w:t>
      </w:r>
    </w:p>
    <w:p w14:paraId="4E818BBD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Результаты работы над модулем представляются в виде презентации.Необходимо постараться продуктивно использовать время, выделенное на презентацию итогов работы по модулю D.</w:t>
      </w:r>
    </w:p>
    <w:p w14:paraId="5ADAB277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Предоставление заведомо ложной информации влечет за собой обнуление оценок за соответствующие критерии.</w:t>
      </w:r>
    </w:p>
    <w:p w14:paraId="12FD7326" w14:textId="77777777" w:rsidR="00272D88" w:rsidRDefault="00272D88" w:rsidP="007A4B0C">
      <w:pPr>
        <w:spacing w:after="240"/>
      </w:pPr>
      <w:r>
        <w:br/>
      </w:r>
    </w:p>
    <w:p w14:paraId="20372C35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b/>
          <w:bCs/>
          <w:color w:val="000000"/>
        </w:rPr>
        <w:t>Модуль F: «Устойчивое развитие» - 5% от общего оценке</w:t>
      </w:r>
    </w:p>
    <w:p w14:paraId="7FA7B7F4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Участникам необходимо исследовать возможности применения принципов устойчивого развития в деятельности компании. </w:t>
      </w:r>
    </w:p>
    <w:p w14:paraId="60490F83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В этом контексте необходима разработка и реализация стратегий развития бизнеса с разумным подходом к экологическим, социальным и экономическим факторам. </w:t>
      </w:r>
    </w:p>
    <w:p w14:paraId="6DE508CD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Необходимо оценить воздействие проекта на окружающую среду, предусмотреть меры по защите её от негативного воздействия, определить класс производственных и бытовых отходов, потребность в переработке и утилизации сырья или отходов и затраты на данные мероприятия.</w:t>
      </w:r>
    </w:p>
    <w:p w14:paraId="068F961D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Оцените прямое/косвенное влияние проекта на здоровье и безопасность сотрудников/клиентов, меры по нейтрализации негативного воздействия.  </w:t>
      </w:r>
    </w:p>
    <w:p w14:paraId="4D7E90E7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Сформулируйте основные аспекты кадровой политики своего предприятия, меры по созданию благоприятных условий для труда и отдыха сотрудников, их профессионального развития.</w:t>
      </w:r>
    </w:p>
    <w:p w14:paraId="0B89DADE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Определите меры или мероприятия по формированию положительного имиджа компании. </w:t>
      </w:r>
    </w:p>
    <w:p w14:paraId="429E2E2C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Важным является также экономический аспект устойчивого развития, в том числе, расчет точки безубыточности.</w:t>
      </w:r>
    </w:p>
    <w:p w14:paraId="495E1850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lastRenderedPageBreak/>
        <w:t>Выясните, является ли спрос на предлагаемый продукт или услугу устойчивым, оцените степень устойчивость и выработайте меры по поддержанию спроса на высоком уровне. Оцените доступность своего продукта или услуги различным слоям населения</w:t>
      </w:r>
    </w:p>
    <w:p w14:paraId="39D79618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При формировании плана устойчивого развития приведите фактические примеры, реализованные при организации бизнеса.</w:t>
      </w:r>
    </w:p>
    <w:p w14:paraId="1EA5F92D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Необходимо постараться продуктивно использовать время, выделенное на презентацию итогов работы по модулю F. </w:t>
      </w:r>
    </w:p>
    <w:p w14:paraId="605500BF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Предоставление заведомо ложной информации влечет за собой обнуление оценок за соответствующие критерии.</w:t>
      </w:r>
    </w:p>
    <w:p w14:paraId="380A9194" w14:textId="77777777" w:rsidR="00272D88" w:rsidRDefault="00272D88" w:rsidP="007A4B0C"/>
    <w:p w14:paraId="087FADB7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b/>
          <w:bCs/>
          <w:color w:val="000000"/>
        </w:rPr>
        <w:t>Модуль G: «Технико-экономическое обоснование проекта, включая финансовые показатели» - 10% от общей оценки</w:t>
      </w:r>
    </w:p>
    <w:p w14:paraId="2537FBE1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lastRenderedPageBreak/>
        <w:t>В этом модуле компания должна провести точные расчеты на период не менее 2 лет, доказывающие, что задуманный бизнес будет иметь прибыль.</w:t>
      </w:r>
    </w:p>
    <w:p w14:paraId="6FC6BBA1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Необходимо обосновать и аргументировать способы финансирования вашего проекта на стартовом этапе. Следует составить бюджет инвестиций, отдельно выделяя расходы стартового этапа, приобретение объектов основных средств, формирование оборотного капитала, а также определить источники финансирования – собственные средств и внешние источники. В отношении заемного капитала следует учесть его стоимость и условия возврата.</w:t>
      </w:r>
    </w:p>
    <w:p w14:paraId="361907F9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Участникам необходимо представить и обосновать свой способ ведения бухгалтерского учета.</w:t>
      </w:r>
    </w:p>
    <w:p w14:paraId="7953B84A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В этом модуле необходимо использовать результаты маркетинговых исследований по проявлению целевой группы/целевых групп при определении прогнозных объемов продаж. </w:t>
      </w:r>
    </w:p>
    <w:p w14:paraId="1BD1F11C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В рамках данного модуля участники должны составить бюджет доходов и расходов, бюджет движения денежных средств, прогнозный баланс, обосновать выбор системы налогообложения, рассчитать налоговые платежи, а также рассчитать и интерпретировать значимые экономические показатели (PP, DPP, NPV, IRR, IP и другие).</w:t>
      </w:r>
    </w:p>
    <w:p w14:paraId="601B8D52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При расчете стоимости продукции желательно воспользоваться как минимум одной из известных моделей калькуляции расходов (direct-costing, absortioncosting, standard-costing, activitybasedcosting и пр.), а при обосновании ценообразования – моделями или методами ценообразования (затратные, рыночные, параметрические и пр. методы).</w:t>
      </w:r>
    </w:p>
    <w:p w14:paraId="1C096DF0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Расчеты должны быть реалистичными и правильно выполненными. Кроме того, необходимо обратить внимание на практико-ориентированность, с одной стороны, и на точные расчеты, с другой стороны.  </w:t>
      </w:r>
    </w:p>
    <w:p w14:paraId="30CB6049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Расчеты по прибылям и убыткам должны быть реалистичными и правильно выполненными. Все расчёты выполняются в электронных таблицах</w:t>
      </w:r>
      <w:r>
        <w:rPr>
          <w:color w:val="FF00FF"/>
        </w:rPr>
        <w:t xml:space="preserve">. </w:t>
      </w:r>
      <w:r>
        <w:rPr>
          <w:color w:val="000000"/>
        </w:rPr>
        <w:t>Участники должны быть осведомлены о том, что жюри обращает внимание на понимание расчетов стоимости и проверяет, являются ли цифры реалистичными.</w:t>
      </w:r>
    </w:p>
    <w:p w14:paraId="0539B108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Оценивающие эксперты проверяют корректность расчетов финансовых показателей, ориентируясь на презентацию, финансовую модель и данные, указанные в бизнес-плане.</w:t>
      </w:r>
    </w:p>
    <w:p w14:paraId="11493196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Предоставление заведомо ложной информации влечет за собой обнуление оценок за соответствующие критерии.</w:t>
      </w:r>
    </w:p>
    <w:p w14:paraId="40000B61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Защита модуля проводится в форме публичной презентации. Необходимо постараться продуктивно использовать время, выделенное на презентацию итогов работы по модулю G.</w:t>
      </w:r>
    </w:p>
    <w:p w14:paraId="5CC15171" w14:textId="77777777" w:rsidR="00272D88" w:rsidRDefault="00272D88" w:rsidP="007A4B0C"/>
    <w:p w14:paraId="7F5E47A5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b/>
          <w:bCs/>
          <w:color w:val="000000"/>
        </w:rPr>
        <w:t>Модуль H: «Презентация компании (фирмы/проекта) и её продвижение» - 15% от общей оценки</w:t>
      </w:r>
    </w:p>
    <w:p w14:paraId="5EEF7ED9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Презентация компании должна включать наиболее важные аспекты всех модулей (от А до Н).</w:t>
      </w:r>
    </w:p>
    <w:p w14:paraId="24E2390E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 xml:space="preserve">Оформление слайдов презентации в PowerPoint должно соответствовать сложившимся правилам оформления деловых презентаций (разумное количество шрифтов и размера шрифта, </w:t>
      </w:r>
      <w:r>
        <w:rPr>
          <w:color w:val="000000"/>
        </w:rPr>
        <w:lastRenderedPageBreak/>
        <w:t>продуктивное использование пространства слайда и др.). Слайды презентации должны быть читаемы и комфортны для зрительного восприятия. В данном модуле необходимо продемонстрировать то, каким образом компания будет осуществлять коммуникации со своими деловыми партнерами и клиентами, умения пользоваться различными программными средствами для целей бизнеса. </w:t>
      </w:r>
    </w:p>
    <w:p w14:paraId="15B388FC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Участники должны продемонстрировать умения владения навыками деловой переписки, составления коммерческих предложений, с помощью которых они планируют или осуществляют свои коммуникации. </w:t>
      </w:r>
    </w:p>
    <w:p w14:paraId="239AD62F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Необходимо показать, каким образом участники проекта используют в своей деятельности социальные сети, электронную почту. Экспертное жюри проверяет и оценивает полноту и качество контента представленных аккаунтов в социальных сетях, наполненность, информативность сайтов компаний/проектов.</w:t>
      </w:r>
    </w:p>
    <w:p w14:paraId="06178A1E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lastRenderedPageBreak/>
        <w:t>Приветствуется работа по продвижению и развитию собственной компании/проекта в рамках проведения регионального чемпионата (отборочных соревнований/Финала НЧ), которая должна быть подтверждена соответствующими документами (протоколами и соглашениями о намерениях, заключенными договорами и т.д.).</w:t>
      </w:r>
    </w:p>
    <w:p w14:paraId="501A477C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Необходимо продемонстрировать реальные прототипы своей продукции/услуги.</w:t>
      </w:r>
    </w:p>
    <w:p w14:paraId="1B354ECB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Постарайтесь продуктивно использовать время, выделенное на презентацию итогов работы по модулю Н: следует уложиться в отведенное время и использовать его максимально полно. </w:t>
      </w:r>
    </w:p>
    <w:p w14:paraId="671C870D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Оценка презентации строится на основе учета способности участников приводить доводы и обоснованные аргументы, демонстрировать грамотную устную речь и командную работу, а также способность быстро реагировать на различные форс-мажорные обстоятельства.</w:t>
      </w:r>
    </w:p>
    <w:p w14:paraId="4C75FE99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Отдельным критерием в презентации является саморефлексия – способность участников отслеживать собственное движение в рамках чемпионата, учитывать и исправлять ошибки, на которые указало экспертное жюри.</w:t>
      </w:r>
    </w:p>
    <w:p w14:paraId="65B51D9B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Отдельно оценивается дресс-код участников команды. Рекомендованная форма одежды при защите модуля Н: для мужчин - официальный пиджак или жакетчерного/синего/серого цвета, черные/синие/серые брюки, белая рубашка, черный/синий/серый галстук без рисунка или с символикой WSR, черные/синие/серые носкии черные/синие ботинки. Для женщин: официальный пиджак или куртка темного цвета, черные/синие/серые брюки или юбка до колен, белая блузка без воротника или с небольшим воротником, черные или телесного цвета бесшовные колготки (чулки) и черные/синие туфли.</w:t>
      </w:r>
    </w:p>
    <w:p w14:paraId="703D9DF8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Предоставление заведомо ложной информации влечет за собой обнуление оценок за соответствующие критерии.</w:t>
      </w:r>
    </w:p>
    <w:p w14:paraId="06E22B0F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b/>
          <w:bCs/>
          <w:color w:val="000000"/>
        </w:rPr>
        <w:t>Специальные этапы </w:t>
      </w:r>
    </w:p>
    <w:p w14:paraId="2D9A8A95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Специальные задачи включены в перечисленные выше модули в виде «специальных этапов», носят «спонтанный» характер и требуют оперативного реагирования участников. </w:t>
      </w:r>
    </w:p>
    <w:p w14:paraId="1CC34F72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Команды должны быстро адаптироваться к таким заданиям жюри. Эти специальные задачи могут отличаться от общей темы конкурса. Однако все эти задачи являются универсальными, и требует предпринимательских навыков. Выполнение задач специальных модулей дает представление о творческом потенциале команд для решения проблем и их компетентности. </w:t>
      </w:r>
    </w:p>
    <w:p w14:paraId="0BCB8FAD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Материалы «специальных этапов» могут включаться в качестве фрагментов в соответствующие блоки публичных презентаций по итогам самих специальных этапов.</w:t>
      </w:r>
      <w:r>
        <w:rPr>
          <w:color w:val="000000"/>
        </w:rPr>
        <w:br/>
      </w:r>
    </w:p>
    <w:p w14:paraId="1B53895C" w14:textId="77777777" w:rsidR="00272D88" w:rsidRDefault="00272D88" w:rsidP="007A4B0C">
      <w:pPr>
        <w:pStyle w:val="afff5"/>
        <w:numPr>
          <w:ilvl w:val="0"/>
          <w:numId w:val="79"/>
        </w:numPr>
        <w:spacing w:before="0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РАЗРАБОТКА КОНКУРСНОГО ЗАДАНИЯ</w:t>
      </w:r>
    </w:p>
    <w:p w14:paraId="6EC95A06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Конкурсное задание разрабатывается по образцам, представленным Менеджером компетенции на форуме WSR (</w:t>
      </w:r>
      <w:hyperlink r:id="rId26" w:history="1">
        <w:r>
          <w:rPr>
            <w:rStyle w:val="aff5"/>
          </w:rPr>
          <w:t>http://forum.worldskills.ru</w:t>
        </w:r>
      </w:hyperlink>
      <w:r>
        <w:rPr>
          <w:color w:val="0000FF"/>
        </w:rPr>
        <w:t xml:space="preserve"> </w:t>
      </w:r>
      <w:r>
        <w:rPr>
          <w:color w:val="000000"/>
        </w:rPr>
        <w:t>). Представленные образцы Конкурсного задания должны меняться один раз в год.</w:t>
      </w:r>
    </w:p>
    <w:p w14:paraId="3D8F7C96" w14:textId="77777777" w:rsidR="00272D88" w:rsidRDefault="00272D88" w:rsidP="007A4B0C">
      <w:pPr>
        <w:pStyle w:val="afff5"/>
        <w:numPr>
          <w:ilvl w:val="0"/>
          <w:numId w:val="80"/>
        </w:numPr>
        <w:spacing w:before="0" w:beforeAutospacing="0" w:after="0" w:afterAutospacing="0"/>
        <w:ind w:left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КТО РАЗРАБАТЫВАЕТ КОНКУРСНОЕ ЗАДАНИЕ/МОДУЛИ</w:t>
      </w:r>
    </w:p>
    <w:p w14:paraId="44AB4941" w14:textId="77777777" w:rsidR="00272D88" w:rsidRDefault="00272D88" w:rsidP="007A4B0C">
      <w:pPr>
        <w:pStyle w:val="afff5"/>
        <w:spacing w:before="40" w:beforeAutospacing="0" w:after="0" w:afterAutospacing="0"/>
        <w:ind w:firstLine="709"/>
      </w:pPr>
      <w:r>
        <w:rPr>
          <w:color w:val="000000"/>
        </w:rPr>
        <w:t>Общим руководством и утверждением Конкурсного задания занимается Менеджер компетенции. К участию в разработке Конкурсного задания могут привлекаться:</w:t>
      </w:r>
    </w:p>
    <w:p w14:paraId="7A261661" w14:textId="77777777" w:rsidR="00272D88" w:rsidRDefault="00272D88" w:rsidP="007A4B0C">
      <w:pPr>
        <w:pStyle w:val="afff5"/>
        <w:numPr>
          <w:ilvl w:val="0"/>
          <w:numId w:val="81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Сертифицированные эксперты WSR;</w:t>
      </w:r>
    </w:p>
    <w:p w14:paraId="22358A4A" w14:textId="77777777" w:rsidR="00272D88" w:rsidRDefault="00272D88" w:rsidP="007A4B0C">
      <w:pPr>
        <w:pStyle w:val="afff5"/>
        <w:numPr>
          <w:ilvl w:val="0"/>
          <w:numId w:val="81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lastRenderedPageBreak/>
        <w:t>Сторонние разработчики;</w:t>
      </w:r>
    </w:p>
    <w:p w14:paraId="7B0706E1" w14:textId="77777777" w:rsidR="00272D88" w:rsidRDefault="00272D88" w:rsidP="007A4B0C">
      <w:pPr>
        <w:pStyle w:val="afff5"/>
        <w:numPr>
          <w:ilvl w:val="0"/>
          <w:numId w:val="81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Иные заинтересованные лица.</w:t>
      </w:r>
    </w:p>
    <w:p w14:paraId="579FE950" w14:textId="77777777" w:rsidR="00272D88" w:rsidRDefault="00272D88" w:rsidP="007A4B0C">
      <w:pPr>
        <w:pStyle w:val="afff5"/>
        <w:spacing w:before="41" w:beforeAutospacing="0" w:after="0" w:afterAutospacing="0"/>
        <w:ind w:firstLine="709"/>
      </w:pPr>
      <w:r>
        <w:rPr>
          <w:color w:val="000000"/>
        </w:rPr>
        <w:t>В процессе подготовки к каждому соревнованию при внесении 30 % изменений к Конкурсному заданию участвуют:</w:t>
      </w:r>
    </w:p>
    <w:p w14:paraId="2CC67A68" w14:textId="77777777" w:rsidR="00272D88" w:rsidRDefault="00272D88" w:rsidP="007A4B0C">
      <w:pPr>
        <w:pStyle w:val="afff5"/>
        <w:numPr>
          <w:ilvl w:val="0"/>
          <w:numId w:val="82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Главный эксперт;</w:t>
      </w:r>
    </w:p>
    <w:p w14:paraId="5552A12D" w14:textId="77777777" w:rsidR="00272D88" w:rsidRDefault="00272D88" w:rsidP="007A4B0C">
      <w:pPr>
        <w:pStyle w:val="afff5"/>
        <w:numPr>
          <w:ilvl w:val="0"/>
          <w:numId w:val="82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Сертифицированный эксперт по компетенции (в случае присутствия на соревновании);</w:t>
      </w:r>
    </w:p>
    <w:p w14:paraId="5DFE1A6E" w14:textId="77777777" w:rsidR="00272D88" w:rsidRDefault="00272D88" w:rsidP="007A4B0C">
      <w:pPr>
        <w:pStyle w:val="afff5"/>
        <w:numPr>
          <w:ilvl w:val="0"/>
          <w:numId w:val="82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Эксперты принимающие участия в оценке (при необходимости привлечения главным экспертом).</w:t>
      </w:r>
    </w:p>
    <w:p w14:paraId="7848DB0E" w14:textId="77777777" w:rsidR="00272D88" w:rsidRDefault="00272D88" w:rsidP="007A4B0C"/>
    <w:p w14:paraId="1E0893E9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Внесенные 30 % изменения в Конкурсные задания в обязательном порядке согласуются с Менеджером компетенции.</w:t>
      </w:r>
    </w:p>
    <w:p w14:paraId="4A1F13CE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lastRenderedPageBreak/>
        <w:t>Выше обозначенные люди при внесении 30 % изменений к Конкурсному заданию должны руководствоваться принципами объективности и беспристрастности. Изменения не должны влиять на сложность задания, не должны относиться к иным профессиональным областям, не описанным в WSSS, а также исключать любые блоки WSSS. Также внесённые изменения должны быть исполнимы при помощи утверждённого для соревнований Инфраструктурного листа.</w:t>
      </w:r>
    </w:p>
    <w:p w14:paraId="2547AE96" w14:textId="77777777" w:rsidR="00272D88" w:rsidRDefault="00272D88" w:rsidP="007A4B0C">
      <w:r>
        <w:br/>
      </w:r>
    </w:p>
    <w:p w14:paraId="4A0187C9" w14:textId="77777777" w:rsidR="00272D88" w:rsidRDefault="00272D88" w:rsidP="007A4B0C">
      <w:pPr>
        <w:pStyle w:val="afff5"/>
        <w:numPr>
          <w:ilvl w:val="0"/>
          <w:numId w:val="83"/>
        </w:numPr>
        <w:spacing w:before="0" w:beforeAutospacing="0" w:after="0" w:afterAutospacing="0"/>
        <w:ind w:left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КАК РАЗРАБАТЫВАЕТСЯ КОНКУРСНОЕ ЗАДАНИЕ</w:t>
      </w:r>
    </w:p>
    <w:p w14:paraId="37C2F4F3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целом так и по модулям. Основным инструментом разработки Конкурсного задания является форум экспертов.</w:t>
      </w:r>
      <w:r>
        <w:rPr>
          <w:color w:val="000000"/>
        </w:rPr>
        <w:br/>
      </w:r>
    </w:p>
    <w:p w14:paraId="4D3BDA54" w14:textId="77777777" w:rsidR="00272D88" w:rsidRDefault="00272D88" w:rsidP="007A4B0C">
      <w:r>
        <w:br/>
      </w:r>
    </w:p>
    <w:p w14:paraId="0C33B05F" w14:textId="77777777" w:rsidR="00272D88" w:rsidRDefault="00272D88" w:rsidP="007A4B0C">
      <w:pPr>
        <w:pStyle w:val="afff5"/>
        <w:numPr>
          <w:ilvl w:val="0"/>
          <w:numId w:val="84"/>
        </w:numPr>
        <w:spacing w:before="0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КОГДА РАЗРАБАТЫВАЕТСЯ КОНКУРСНОЕ ЗАДАНИЕ</w:t>
      </w:r>
    </w:p>
    <w:p w14:paraId="3601D68C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Конкурсное задание разрабатывается согласно представленному ниже графику, определяющему сроки подготовки документации для каждого вида чемпионатов.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3"/>
        <w:gridCol w:w="2476"/>
        <w:gridCol w:w="2308"/>
        <w:gridCol w:w="3068"/>
      </w:tblGrid>
      <w:tr w:rsidR="00272D88" w14:paraId="047D99E9" w14:textId="77777777" w:rsidTr="00272D88">
        <w:trPr>
          <w:trHeight w:val="921"/>
        </w:trPr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/>
            <w:hideMark/>
          </w:tcPr>
          <w:p w14:paraId="7F908EE0" w14:textId="77777777" w:rsidR="00272D88" w:rsidRDefault="00272D88" w:rsidP="007A4B0C">
            <w:pPr>
              <w:pStyle w:val="afff5"/>
              <w:spacing w:before="136" w:beforeAutospacing="0" w:after="0" w:afterAutospacing="0"/>
            </w:pPr>
            <w:r>
              <w:rPr>
                <w:b/>
                <w:bCs/>
                <w:color w:val="FFFFFF"/>
              </w:rPr>
              <w:t>Временные рамки</w:t>
            </w:r>
          </w:p>
        </w:tc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/>
            <w:hideMark/>
          </w:tcPr>
          <w:p w14:paraId="67C6154B" w14:textId="77777777" w:rsidR="00272D88" w:rsidRDefault="00272D88" w:rsidP="007A4B0C">
            <w:pPr>
              <w:pStyle w:val="afff5"/>
              <w:spacing w:before="136" w:beforeAutospacing="0" w:after="0" w:afterAutospacing="0"/>
            </w:pPr>
            <w:r>
              <w:rPr>
                <w:b/>
                <w:bCs/>
                <w:color w:val="FFFFFF"/>
              </w:rPr>
              <w:t>Локальный чемпионат</w:t>
            </w:r>
          </w:p>
        </w:tc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/>
            <w:hideMark/>
          </w:tcPr>
          <w:p w14:paraId="352BCA12" w14:textId="77777777" w:rsidR="00272D88" w:rsidRDefault="00272D88" w:rsidP="007A4B0C">
            <w:pPr>
              <w:pStyle w:val="afff5"/>
              <w:spacing w:before="136" w:beforeAutospacing="0" w:after="0" w:afterAutospacing="0"/>
            </w:pPr>
            <w:r>
              <w:rPr>
                <w:b/>
                <w:bCs/>
                <w:color w:val="FFFFFF"/>
              </w:rPr>
              <w:t>Отборочный чемпионат</w:t>
            </w:r>
          </w:p>
        </w:tc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000000"/>
            </w:tcBorders>
            <w:shd w:val="clear" w:color="auto" w:fill="5B9BD5"/>
            <w:hideMark/>
          </w:tcPr>
          <w:p w14:paraId="6BF3D6A0" w14:textId="77777777" w:rsidR="00272D88" w:rsidRDefault="00272D88" w:rsidP="007A4B0C">
            <w:pPr>
              <w:pStyle w:val="afff5"/>
              <w:spacing w:before="136" w:beforeAutospacing="0" w:after="0" w:afterAutospacing="0"/>
            </w:pPr>
            <w:r>
              <w:rPr>
                <w:b/>
                <w:bCs/>
                <w:color w:val="FFFFFF"/>
              </w:rPr>
              <w:t>Национальный чемпионат</w:t>
            </w:r>
          </w:p>
        </w:tc>
      </w:tr>
      <w:tr w:rsidR="00272D88" w14:paraId="2AAAE5FF" w14:textId="77777777" w:rsidTr="00272D88">
        <w:trPr>
          <w:trHeight w:val="2510"/>
        </w:trPr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/>
            <w:hideMark/>
          </w:tcPr>
          <w:p w14:paraId="618634C4" w14:textId="77777777" w:rsidR="00272D88" w:rsidRDefault="00272D88" w:rsidP="007A4B0C">
            <w:pPr>
              <w:pStyle w:val="afff5"/>
              <w:spacing w:before="136" w:beforeAutospacing="0" w:after="0" w:afterAutospacing="0"/>
            </w:pPr>
            <w:r>
              <w:rPr>
                <w:b/>
                <w:bCs/>
                <w:color w:val="FFFFFF"/>
              </w:rPr>
              <w:t>Шаблон Конкурсного задания</w:t>
            </w:r>
          </w:p>
        </w:tc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hideMark/>
          </w:tcPr>
          <w:p w14:paraId="74A33B16" w14:textId="77777777" w:rsidR="00272D88" w:rsidRDefault="00272D88" w:rsidP="007A4B0C">
            <w:pPr>
              <w:pStyle w:val="afff5"/>
              <w:spacing w:before="136" w:beforeAutospacing="0" w:after="0" w:afterAutospacing="0"/>
            </w:pPr>
            <w:r>
              <w:rPr>
                <w:color w:val="000000"/>
              </w:rPr>
              <w:t>Берётся в исходном виде с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форума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экспертов задание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предыдущего Национального чемпионата</w:t>
            </w:r>
          </w:p>
        </w:tc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hideMark/>
          </w:tcPr>
          <w:p w14:paraId="351EACCF" w14:textId="77777777" w:rsidR="00272D88" w:rsidRDefault="00272D88" w:rsidP="007A4B0C">
            <w:pPr>
              <w:pStyle w:val="afff5"/>
              <w:spacing w:before="136" w:beforeAutospacing="0" w:after="0" w:afterAutospacing="0"/>
            </w:pPr>
            <w:r>
              <w:rPr>
                <w:color w:val="000000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000000"/>
            </w:tcBorders>
            <w:hideMark/>
          </w:tcPr>
          <w:p w14:paraId="74D857BD" w14:textId="77777777" w:rsidR="00272D88" w:rsidRDefault="00272D88" w:rsidP="007A4B0C">
            <w:pPr>
              <w:pStyle w:val="afff5"/>
              <w:spacing w:before="136" w:beforeAutospacing="0" w:after="0" w:afterAutospacing="0"/>
              <w:jc w:val="both"/>
            </w:pPr>
            <w:r>
              <w:rPr>
                <w:color w:val="000000"/>
              </w:rPr>
              <w:t>Разрабатывается на основе предыдущего чемпионата с учётом всего опыта проведения соревнований по компетенции и отраслевых стандартов за 6 месяцев до чемпионата</w:t>
            </w:r>
          </w:p>
        </w:tc>
      </w:tr>
      <w:tr w:rsidR="00272D88" w14:paraId="655B87F2" w14:textId="77777777" w:rsidTr="00272D88">
        <w:trPr>
          <w:trHeight w:val="2510"/>
        </w:trPr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/>
            <w:hideMark/>
          </w:tcPr>
          <w:p w14:paraId="794636AF" w14:textId="77777777" w:rsidR="00272D88" w:rsidRDefault="00272D88" w:rsidP="007A4B0C">
            <w:pPr>
              <w:pStyle w:val="afff5"/>
              <w:spacing w:before="136" w:beforeAutospacing="0" w:after="0" w:afterAutospacing="0"/>
            </w:pPr>
            <w:r>
              <w:rPr>
                <w:b/>
                <w:bCs/>
                <w:color w:val="FFFFFF"/>
              </w:rPr>
              <w:t>Утверждение Главного эксперта чемпионата, ответственного за разработку КЗ</w:t>
            </w:r>
          </w:p>
        </w:tc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hideMark/>
          </w:tcPr>
          <w:p w14:paraId="15ACC99E" w14:textId="77777777" w:rsidR="00272D88" w:rsidRDefault="00272D88" w:rsidP="007A4B0C">
            <w:pPr>
              <w:pStyle w:val="afff5"/>
              <w:spacing w:before="136" w:beforeAutospacing="0" w:after="0" w:afterAutospacing="0"/>
            </w:pPr>
            <w:r>
              <w:rPr>
                <w:color w:val="000000"/>
              </w:rPr>
              <w:t>За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2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месяца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до чемпионата</w:t>
            </w:r>
          </w:p>
        </w:tc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hideMark/>
          </w:tcPr>
          <w:p w14:paraId="20BF778F" w14:textId="77777777" w:rsidR="00272D88" w:rsidRDefault="00272D88" w:rsidP="007A4B0C">
            <w:pPr>
              <w:pStyle w:val="afff5"/>
              <w:spacing w:before="136" w:beforeAutospacing="0" w:after="0" w:afterAutospacing="0"/>
            </w:pPr>
            <w:r>
              <w:rPr>
                <w:color w:val="000000"/>
              </w:rPr>
              <w:t>За 3 месяца до чемпионата</w:t>
            </w:r>
          </w:p>
        </w:tc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000000"/>
            </w:tcBorders>
            <w:hideMark/>
          </w:tcPr>
          <w:p w14:paraId="6C5A7586" w14:textId="77777777" w:rsidR="00272D88" w:rsidRDefault="00272D88" w:rsidP="007A4B0C">
            <w:pPr>
              <w:pStyle w:val="afff5"/>
              <w:spacing w:before="136" w:beforeAutospacing="0" w:after="0" w:afterAutospacing="0"/>
            </w:pPr>
            <w:r>
              <w:rPr>
                <w:color w:val="000000"/>
              </w:rPr>
              <w:t>За 4 месяца до чемпионата</w:t>
            </w:r>
          </w:p>
        </w:tc>
      </w:tr>
      <w:tr w:rsidR="00272D88" w14:paraId="2327EA01" w14:textId="77777777" w:rsidTr="00272D88">
        <w:trPr>
          <w:trHeight w:val="1237"/>
        </w:trPr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/>
            <w:hideMark/>
          </w:tcPr>
          <w:p w14:paraId="037B28E8" w14:textId="77777777" w:rsidR="00272D88" w:rsidRDefault="00272D88" w:rsidP="007A4B0C">
            <w:pPr>
              <w:pStyle w:val="afff5"/>
              <w:spacing w:before="136" w:beforeAutospacing="0" w:after="0" w:afterAutospacing="0"/>
            </w:pPr>
            <w:r>
              <w:rPr>
                <w:b/>
                <w:bCs/>
                <w:color w:val="FFFFFF"/>
              </w:rPr>
              <w:lastRenderedPageBreak/>
              <w:t>Публикация КЗ (если применимо)</w:t>
            </w:r>
          </w:p>
        </w:tc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hideMark/>
          </w:tcPr>
          <w:p w14:paraId="26DD0587" w14:textId="77777777" w:rsidR="00272D88" w:rsidRDefault="00272D88" w:rsidP="007A4B0C">
            <w:pPr>
              <w:pStyle w:val="afff5"/>
              <w:spacing w:before="136" w:beforeAutospacing="0" w:after="0" w:afterAutospacing="0"/>
            </w:pPr>
            <w:r>
              <w:rPr>
                <w:color w:val="000000"/>
              </w:rPr>
              <w:t>За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1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месяц</w:t>
            </w:r>
            <w:r>
              <w:rPr>
                <w:rStyle w:val="apple-tab-span"/>
                <w:color w:val="000000"/>
              </w:rPr>
              <w:tab/>
            </w:r>
            <w:r>
              <w:rPr>
                <w:color w:val="000000"/>
              </w:rPr>
              <w:t>до чемпионата</w:t>
            </w:r>
          </w:p>
        </w:tc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hideMark/>
          </w:tcPr>
          <w:p w14:paraId="0829DD32" w14:textId="77777777" w:rsidR="00272D88" w:rsidRDefault="00272D88" w:rsidP="007A4B0C">
            <w:pPr>
              <w:pStyle w:val="afff5"/>
              <w:spacing w:before="136" w:beforeAutospacing="0" w:after="0" w:afterAutospacing="0"/>
            </w:pPr>
            <w:r>
              <w:rPr>
                <w:color w:val="000000"/>
              </w:rPr>
              <w:t>За 1 месяц до чемпионата</w:t>
            </w:r>
          </w:p>
        </w:tc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000000"/>
            </w:tcBorders>
            <w:hideMark/>
          </w:tcPr>
          <w:p w14:paraId="49176FC6" w14:textId="77777777" w:rsidR="00272D88" w:rsidRDefault="00272D88" w:rsidP="007A4B0C">
            <w:pPr>
              <w:pStyle w:val="afff5"/>
              <w:spacing w:before="136" w:beforeAutospacing="0" w:after="0" w:afterAutospacing="0"/>
            </w:pPr>
            <w:r>
              <w:rPr>
                <w:color w:val="000000"/>
              </w:rPr>
              <w:t>За 1 месяц до чемпионата</w:t>
            </w:r>
          </w:p>
        </w:tc>
      </w:tr>
      <w:tr w:rsidR="00272D88" w14:paraId="2D47034C" w14:textId="77777777" w:rsidTr="00272D88">
        <w:trPr>
          <w:trHeight w:val="2489"/>
        </w:trPr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/>
            <w:hideMark/>
          </w:tcPr>
          <w:p w14:paraId="4D48F17E" w14:textId="77777777" w:rsidR="00272D88" w:rsidRDefault="00272D88" w:rsidP="007A4B0C">
            <w:pPr>
              <w:pStyle w:val="afff5"/>
              <w:spacing w:before="136" w:beforeAutospacing="0" w:after="0" w:afterAutospacing="0"/>
            </w:pPr>
            <w:r>
              <w:rPr>
                <w:b/>
                <w:bCs/>
                <w:color w:val="FFFFFF"/>
              </w:rPr>
              <w:lastRenderedPageBreak/>
              <w:t>Внесение и согласование с Менеджером</w:t>
            </w:r>
          </w:p>
          <w:p w14:paraId="02655368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компетенции 30% изменений в КЗ</w:t>
            </w:r>
          </w:p>
        </w:tc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hideMark/>
          </w:tcPr>
          <w:p w14:paraId="043D6E17" w14:textId="77777777" w:rsidR="00272D88" w:rsidRDefault="00272D88" w:rsidP="007A4B0C">
            <w:pPr>
              <w:pStyle w:val="afff5"/>
              <w:spacing w:before="136" w:beforeAutospacing="0" w:after="0" w:afterAutospacing="0"/>
            </w:pPr>
            <w:r>
              <w:rPr>
                <w:color w:val="000000"/>
              </w:rPr>
              <w:t>В день С-2</w:t>
            </w:r>
          </w:p>
        </w:tc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hideMark/>
          </w:tcPr>
          <w:p w14:paraId="43B50967" w14:textId="77777777" w:rsidR="00272D88" w:rsidRDefault="00272D88" w:rsidP="007A4B0C">
            <w:pPr>
              <w:pStyle w:val="afff5"/>
              <w:spacing w:before="136" w:beforeAutospacing="0" w:after="0" w:afterAutospacing="0"/>
            </w:pPr>
            <w:r>
              <w:rPr>
                <w:color w:val="000000"/>
              </w:rPr>
              <w:t>В день С-2</w:t>
            </w:r>
          </w:p>
        </w:tc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000000"/>
            </w:tcBorders>
            <w:hideMark/>
          </w:tcPr>
          <w:p w14:paraId="133682DD" w14:textId="77777777" w:rsidR="00272D88" w:rsidRDefault="00272D88" w:rsidP="007A4B0C">
            <w:pPr>
              <w:pStyle w:val="afff5"/>
              <w:spacing w:before="136" w:beforeAutospacing="0" w:after="0" w:afterAutospacing="0"/>
            </w:pPr>
            <w:r>
              <w:rPr>
                <w:color w:val="000000"/>
              </w:rPr>
              <w:t>В день С-2</w:t>
            </w:r>
          </w:p>
        </w:tc>
      </w:tr>
      <w:tr w:rsidR="00272D88" w14:paraId="012B841C" w14:textId="77777777" w:rsidTr="00272D88">
        <w:trPr>
          <w:trHeight w:val="2510"/>
        </w:trPr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/>
            <w:hideMark/>
          </w:tcPr>
          <w:p w14:paraId="18563821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b/>
                <w:bCs/>
                <w:color w:val="FFFFFF"/>
              </w:rPr>
              <w:t>Внесение предложений на Форум экспертов о модернизации КЗ, КО, ИЛ, ТО, ПЗ, ОТ</w:t>
            </w:r>
          </w:p>
        </w:tc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hideMark/>
          </w:tcPr>
          <w:p w14:paraId="3EB40256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В день С+1</w:t>
            </w:r>
          </w:p>
        </w:tc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hideMark/>
          </w:tcPr>
          <w:p w14:paraId="1ACA6780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В день С+1</w:t>
            </w:r>
          </w:p>
        </w:tc>
        <w:tc>
          <w:tcPr>
            <w:tcW w:w="0" w:type="auto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000000"/>
            </w:tcBorders>
            <w:hideMark/>
          </w:tcPr>
          <w:p w14:paraId="61F14D33" w14:textId="77777777" w:rsidR="00272D88" w:rsidRDefault="00272D88" w:rsidP="007A4B0C">
            <w:pPr>
              <w:pStyle w:val="afff5"/>
              <w:spacing w:before="140" w:beforeAutospacing="0" w:after="0" w:afterAutospacing="0"/>
            </w:pPr>
            <w:r>
              <w:rPr>
                <w:color w:val="000000"/>
              </w:rPr>
              <w:t>В день С+1</w:t>
            </w:r>
          </w:p>
        </w:tc>
      </w:tr>
    </w:tbl>
    <w:p w14:paraId="7D77CCD5" w14:textId="77777777" w:rsidR="00272D88" w:rsidRDefault="00272D88" w:rsidP="007A4B0C">
      <w:pPr>
        <w:spacing w:after="240"/>
      </w:pPr>
    </w:p>
    <w:p w14:paraId="77F9FD17" w14:textId="77777777" w:rsidR="00272D88" w:rsidRDefault="00272D88" w:rsidP="007A4B0C">
      <w:pPr>
        <w:pStyle w:val="afff5"/>
        <w:spacing w:before="0" w:beforeAutospacing="0" w:after="0" w:afterAutospacing="0"/>
      </w:pPr>
      <w:r>
        <w:rPr>
          <w:b/>
          <w:bCs/>
          <w:color w:val="000000"/>
        </w:rPr>
        <w:t>5.5 УТВЕРЖДЕНИЕ КОНКУРСНОГО ЗАДАНИЯ</w:t>
      </w:r>
    </w:p>
    <w:p w14:paraId="4C6F4E85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Главный эксперт и Менеджер компетенции принимают решение о выполнимости всех модулей и при необходимости должны доказать реальность его выполнения. Во внимание принимаются время и материалы.</w:t>
      </w:r>
    </w:p>
    <w:p w14:paraId="65242532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Конкурсное задание может быть утверждено в любой удобной для Менеджера компетенции форме.</w:t>
      </w:r>
    </w:p>
    <w:p w14:paraId="36B3EA0C" w14:textId="77777777" w:rsidR="00272D88" w:rsidRDefault="00272D88" w:rsidP="007A4B0C">
      <w:pPr>
        <w:pStyle w:val="afff5"/>
        <w:spacing w:before="0" w:beforeAutospacing="0" w:after="0" w:afterAutospacing="0"/>
      </w:pPr>
      <w:r>
        <w:rPr>
          <w:b/>
          <w:bCs/>
          <w:color w:val="000000"/>
        </w:rPr>
        <w:t>5.6. СВОЙСТВА МАТЕРИАЛА И ИНСТРУКЦИИ ПРОИЗВОДИТЕЛЯ</w:t>
      </w:r>
    </w:p>
    <w:p w14:paraId="2F26A401" w14:textId="77777777" w:rsidR="00272D88" w:rsidRDefault="00272D88" w:rsidP="007A4B0C">
      <w:pPr>
        <w:pStyle w:val="afff5"/>
        <w:spacing w:before="44" w:beforeAutospacing="0" w:after="0" w:afterAutospacing="0"/>
        <w:ind w:firstLine="709"/>
        <w:jc w:val="both"/>
      </w:pPr>
      <w:r>
        <w:rPr>
          <w:color w:val="000000"/>
        </w:rPr>
        <w:t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заранее по решению Менеджера компетенции и Главного эксперта. При необходимости, во время ознакомления Технический эксперт организует демонстрацию на месте.</w:t>
      </w:r>
    </w:p>
    <w:p w14:paraId="786E8570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Материалы, выбираемые для модулей, которые предстоит представить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в регионе проведения чемпионата.</w:t>
      </w:r>
      <w:r>
        <w:rPr>
          <w:color w:val="000000"/>
        </w:rPr>
        <w:br/>
      </w:r>
    </w:p>
    <w:p w14:paraId="43021A0A" w14:textId="77777777" w:rsidR="00272D88" w:rsidRDefault="00272D88" w:rsidP="007A4B0C">
      <w:r>
        <w:br/>
      </w:r>
    </w:p>
    <w:p w14:paraId="42ADD151" w14:textId="77777777" w:rsidR="00272D88" w:rsidRDefault="00272D88" w:rsidP="007A4B0C">
      <w:pPr>
        <w:pStyle w:val="afff5"/>
        <w:numPr>
          <w:ilvl w:val="0"/>
          <w:numId w:val="85"/>
        </w:numPr>
        <w:spacing w:before="90" w:beforeAutospacing="0" w:after="0" w:afterAutospacing="0"/>
        <w:textAlignment w:val="baseline"/>
        <w:rPr>
          <w:b/>
          <w:bCs/>
          <w:color w:val="2C8DE6"/>
        </w:rPr>
      </w:pPr>
      <w:r>
        <w:rPr>
          <w:b/>
          <w:bCs/>
          <w:color w:val="2C8DE6"/>
        </w:rPr>
        <w:t>УПРАВЛЕНИЕ КОМПЕТЕНЦИЕЙ И ОБЩЕНИЕ</w:t>
      </w:r>
    </w:p>
    <w:p w14:paraId="2143E88B" w14:textId="77777777" w:rsidR="00272D88" w:rsidRDefault="00272D88" w:rsidP="007A4B0C">
      <w:pPr>
        <w:pStyle w:val="afff5"/>
        <w:spacing w:before="166" w:beforeAutospacing="0" w:after="0" w:afterAutospacing="0"/>
      </w:pPr>
      <w:r>
        <w:rPr>
          <w:b/>
          <w:bCs/>
          <w:color w:val="000000"/>
        </w:rPr>
        <w:t>6.1. ДИСКУССИОННЫЙ ФОРУМ</w:t>
      </w:r>
    </w:p>
    <w:p w14:paraId="453CE759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Все предконкурсные обсуждения проходят на особом форуме (</w:t>
      </w:r>
      <w:r>
        <w:rPr>
          <w:color w:val="0000FF"/>
          <w:u w:val="single"/>
        </w:rPr>
        <w:t>http://forum.worldskills.ru</w:t>
      </w:r>
      <w:r>
        <w:rPr>
          <w:color w:val="000000"/>
        </w:rPr>
        <w:t>). Решения по развитию компетенции должны приниматься только после предварительного обсуждения на форуме. Также на форуме должно происходить информирование о всех важных событиях в рамке компетенции. Модератором данного форума являются Международный эксперт и (или) Менеджер компетенции (или Эксперт, назначенный ими).</w:t>
      </w:r>
    </w:p>
    <w:p w14:paraId="4C842CC7" w14:textId="77777777" w:rsidR="00272D88" w:rsidRDefault="00272D88" w:rsidP="007A4B0C">
      <w:pPr>
        <w:pStyle w:val="afff5"/>
        <w:numPr>
          <w:ilvl w:val="0"/>
          <w:numId w:val="86"/>
        </w:numPr>
        <w:spacing w:before="1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ИНФОРМАЦИЯ ДЛЯ УЧАСТНИКОВ ЧЕМПИОНАТА</w:t>
      </w:r>
    </w:p>
    <w:p w14:paraId="05B6BA45" w14:textId="77777777" w:rsidR="00272D88" w:rsidRDefault="00272D88" w:rsidP="007A4B0C">
      <w:pPr>
        <w:pStyle w:val="afff5"/>
        <w:spacing w:before="41" w:beforeAutospacing="0" w:after="0" w:afterAutospacing="0"/>
        <w:ind w:firstLine="709"/>
      </w:pPr>
      <w:r>
        <w:rPr>
          <w:color w:val="000000"/>
        </w:rPr>
        <w:lastRenderedPageBreak/>
        <w:t>Информация</w:t>
      </w:r>
      <w:r>
        <w:rPr>
          <w:rStyle w:val="apple-tab-span"/>
          <w:color w:val="000000"/>
        </w:rPr>
        <w:tab/>
      </w:r>
      <w:r>
        <w:rPr>
          <w:color w:val="000000"/>
        </w:rPr>
        <w:t>для</w:t>
      </w:r>
      <w:r>
        <w:rPr>
          <w:rStyle w:val="apple-tab-span"/>
          <w:color w:val="000000"/>
        </w:rPr>
        <w:tab/>
      </w:r>
      <w:r>
        <w:rPr>
          <w:color w:val="000000"/>
        </w:rPr>
        <w:t>конкурсантов</w:t>
      </w:r>
      <w:r>
        <w:rPr>
          <w:rStyle w:val="apple-tab-span"/>
          <w:color w:val="000000"/>
        </w:rPr>
        <w:tab/>
      </w:r>
      <w:r>
        <w:rPr>
          <w:color w:val="000000"/>
        </w:rPr>
        <w:t>публикуется</w:t>
      </w:r>
      <w:r>
        <w:rPr>
          <w:rStyle w:val="apple-tab-span"/>
          <w:color w:val="000000"/>
        </w:rPr>
        <w:tab/>
      </w:r>
      <w:r>
        <w:rPr>
          <w:color w:val="000000"/>
        </w:rPr>
        <w:t>в</w:t>
      </w:r>
      <w:r>
        <w:rPr>
          <w:rStyle w:val="apple-tab-span"/>
          <w:color w:val="000000"/>
        </w:rPr>
        <w:tab/>
      </w:r>
      <w:r>
        <w:rPr>
          <w:color w:val="000000"/>
        </w:rPr>
        <w:t>соответствии</w:t>
      </w:r>
      <w:r>
        <w:rPr>
          <w:rStyle w:val="apple-tab-span"/>
          <w:color w:val="000000"/>
        </w:rPr>
        <w:tab/>
      </w:r>
      <w:r>
        <w:rPr>
          <w:color w:val="000000"/>
        </w:rPr>
        <w:t>с</w:t>
      </w:r>
      <w:r>
        <w:rPr>
          <w:rStyle w:val="apple-tab-span"/>
          <w:color w:val="000000"/>
        </w:rPr>
        <w:tab/>
      </w:r>
      <w:r>
        <w:rPr>
          <w:color w:val="000000"/>
        </w:rPr>
        <w:t>регламентом проводимого чемпионата. Информация может включать:</w:t>
      </w:r>
    </w:p>
    <w:p w14:paraId="4E1492BA" w14:textId="77777777" w:rsidR="00272D88" w:rsidRDefault="00272D88" w:rsidP="007A4B0C">
      <w:pPr>
        <w:pStyle w:val="afff5"/>
        <w:numPr>
          <w:ilvl w:val="0"/>
          <w:numId w:val="87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Техническое описание;</w:t>
      </w:r>
    </w:p>
    <w:p w14:paraId="064DC31D" w14:textId="77777777" w:rsidR="00272D88" w:rsidRDefault="00272D88" w:rsidP="007A4B0C">
      <w:pPr>
        <w:pStyle w:val="afff5"/>
        <w:numPr>
          <w:ilvl w:val="0"/>
          <w:numId w:val="87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Конкурсные задания;</w:t>
      </w:r>
    </w:p>
    <w:p w14:paraId="7042E555" w14:textId="77777777" w:rsidR="00272D88" w:rsidRDefault="00272D88" w:rsidP="007A4B0C">
      <w:pPr>
        <w:pStyle w:val="afff5"/>
        <w:numPr>
          <w:ilvl w:val="0"/>
          <w:numId w:val="87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Обобщённая ведомость оценки;</w:t>
      </w:r>
    </w:p>
    <w:p w14:paraId="5164D7C0" w14:textId="77777777" w:rsidR="00272D88" w:rsidRDefault="00272D88" w:rsidP="007A4B0C">
      <w:pPr>
        <w:pStyle w:val="afff5"/>
        <w:numPr>
          <w:ilvl w:val="0"/>
          <w:numId w:val="87"/>
        </w:numPr>
        <w:spacing w:before="4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Инфраструктурный лист;</w:t>
      </w:r>
    </w:p>
    <w:p w14:paraId="24B5D3EB" w14:textId="77777777" w:rsidR="00272D88" w:rsidRDefault="00272D88" w:rsidP="007A4B0C">
      <w:pPr>
        <w:pStyle w:val="afff5"/>
        <w:numPr>
          <w:ilvl w:val="0"/>
          <w:numId w:val="87"/>
        </w:numPr>
        <w:spacing w:before="46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Инструкция по охране труда и технике безопасности;</w:t>
      </w:r>
    </w:p>
    <w:p w14:paraId="6E8F98D0" w14:textId="77777777" w:rsidR="00272D88" w:rsidRDefault="00272D88" w:rsidP="007A4B0C">
      <w:pPr>
        <w:pStyle w:val="afff5"/>
        <w:numPr>
          <w:ilvl w:val="0"/>
          <w:numId w:val="87"/>
        </w:numPr>
        <w:spacing w:before="4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Дополнительная информация.</w:t>
      </w:r>
    </w:p>
    <w:p w14:paraId="15E6577B" w14:textId="77777777" w:rsidR="00272D88" w:rsidRDefault="00272D88" w:rsidP="007A4B0C">
      <w:pPr>
        <w:pStyle w:val="afff5"/>
        <w:numPr>
          <w:ilvl w:val="0"/>
          <w:numId w:val="88"/>
        </w:numPr>
        <w:spacing w:before="41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АРХИВ КОНКУРСНЫХ ЗАДАНИЙ</w:t>
      </w:r>
    </w:p>
    <w:p w14:paraId="40B6BD29" w14:textId="77777777" w:rsidR="00272D88" w:rsidRDefault="00272D88" w:rsidP="007A4B0C">
      <w:pPr>
        <w:pStyle w:val="afff5"/>
        <w:spacing w:before="41" w:beforeAutospacing="0" w:after="0" w:afterAutospacing="0"/>
      </w:pPr>
      <w:r>
        <w:rPr>
          <w:color w:val="000000"/>
        </w:rPr>
        <w:t xml:space="preserve">Конкурсные задания доступны по адресу </w:t>
      </w:r>
      <w:hyperlink r:id="rId27" w:history="1">
        <w:r>
          <w:rPr>
            <w:rStyle w:val="aff5"/>
          </w:rPr>
          <w:t>http://forum.worldskills.ru</w:t>
        </w:r>
        <w:r>
          <w:rPr>
            <w:rStyle w:val="aff5"/>
            <w:color w:val="000000"/>
          </w:rPr>
          <w:t>.</w:t>
        </w:r>
      </w:hyperlink>
    </w:p>
    <w:p w14:paraId="3D839F91" w14:textId="77777777" w:rsidR="00272D88" w:rsidRDefault="00272D88" w:rsidP="007A4B0C">
      <w:pPr>
        <w:pStyle w:val="afff5"/>
        <w:numPr>
          <w:ilvl w:val="0"/>
          <w:numId w:val="89"/>
        </w:numPr>
        <w:spacing w:before="40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УПРАВЛЕНИЕ КОМПЕТЕНЦИЕЙ</w:t>
      </w:r>
    </w:p>
    <w:p w14:paraId="7D8D5710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сообщества.</w:t>
      </w:r>
    </w:p>
    <w:p w14:paraId="3251F567" w14:textId="77777777" w:rsidR="00272D88" w:rsidRDefault="00272D88" w:rsidP="007A4B0C">
      <w:pPr>
        <w:pStyle w:val="afff5"/>
        <w:spacing w:before="0" w:beforeAutospacing="0" w:after="0" w:afterAutospacing="0"/>
        <w:ind w:firstLine="709"/>
      </w:pPr>
      <w:r>
        <w:rPr>
          <w:color w:val="000000"/>
        </w:rPr>
        <w:t>Управление компетенцией в рамках конкретного чемпионата осуществляется Главным экспертом по компетенции в соответствии с регламентом чемпионата.</w:t>
      </w:r>
    </w:p>
    <w:p w14:paraId="0D403C2D" w14:textId="77777777" w:rsidR="00272D88" w:rsidRDefault="00272D88" w:rsidP="007A4B0C">
      <w:pPr>
        <w:pStyle w:val="afff5"/>
        <w:numPr>
          <w:ilvl w:val="0"/>
          <w:numId w:val="90"/>
        </w:numPr>
        <w:spacing w:before="232" w:beforeAutospacing="0" w:after="0" w:afterAutospacing="0"/>
        <w:textAlignment w:val="baseline"/>
        <w:rPr>
          <w:b/>
          <w:bCs/>
          <w:color w:val="2C8DE6"/>
        </w:rPr>
      </w:pPr>
      <w:r>
        <w:rPr>
          <w:b/>
          <w:bCs/>
          <w:color w:val="2C8DE6"/>
        </w:rPr>
        <w:t>ТРЕБОВАНИЯ ОХРАНЫ ТРУДА И ТЕХНИКИ БЕЗОПАСНОСТИ</w:t>
      </w:r>
    </w:p>
    <w:p w14:paraId="74512FF5" w14:textId="77777777" w:rsidR="00272D88" w:rsidRDefault="00272D88" w:rsidP="007A4B0C">
      <w:pPr>
        <w:pStyle w:val="afff5"/>
        <w:numPr>
          <w:ilvl w:val="1"/>
          <w:numId w:val="90"/>
        </w:numPr>
        <w:spacing w:before="160" w:beforeAutospacing="0" w:after="0" w:afterAutospacing="0"/>
        <w:ind w:left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ТРЕБОВАНИЯ ОХРАНЫ ТРУДА И ТЕХНИКИ БЕЗОПАСНОСТИ НА ЧЕМПИОНАТЕ</w:t>
      </w:r>
    </w:p>
    <w:p w14:paraId="69A9D13F" w14:textId="77777777" w:rsidR="00272D88" w:rsidRDefault="00272D88" w:rsidP="007A4B0C">
      <w:pPr>
        <w:pStyle w:val="afff5"/>
        <w:spacing w:before="0" w:beforeAutospacing="0" w:after="0" w:afterAutospacing="0"/>
        <w:ind w:firstLine="709"/>
      </w:pPr>
      <w:r>
        <w:rPr>
          <w:color w:val="000000"/>
        </w:rPr>
        <w:t>См. документацию по технике безопасности и охране труда предоставленные оргкомитетом чемпионата.</w:t>
      </w:r>
    </w:p>
    <w:p w14:paraId="32CD58D8" w14:textId="77777777" w:rsidR="00272D88" w:rsidRDefault="00272D88" w:rsidP="007A4B0C">
      <w:pPr>
        <w:pStyle w:val="afff5"/>
        <w:numPr>
          <w:ilvl w:val="0"/>
          <w:numId w:val="91"/>
        </w:numPr>
        <w:spacing w:before="0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СПЕЦИФИЧНЫЕ ТРЕБОВАНИЯ ОХРАНЫ ТРУДА, ТЕХНИКИ БЕЗОПАСНОСТИ И ОКРУЖАЮЩЕЙ СРЕДЫ КОМПЕТЕНЦИИ</w:t>
      </w:r>
    </w:p>
    <w:p w14:paraId="0AD63315" w14:textId="77777777" w:rsidR="00272D88" w:rsidRDefault="00272D88" w:rsidP="007A4B0C">
      <w:pPr>
        <w:pStyle w:val="afff5"/>
        <w:spacing w:before="0" w:beforeAutospacing="0" w:after="0" w:afterAutospacing="0"/>
      </w:pPr>
      <w:r>
        <w:rPr>
          <w:color w:val="000000"/>
        </w:rPr>
        <w:t>Специфичные требования не предъявляются.</w:t>
      </w:r>
      <w:r>
        <w:rPr>
          <w:color w:val="000000"/>
        </w:rPr>
        <w:br/>
      </w:r>
    </w:p>
    <w:p w14:paraId="56727396" w14:textId="77777777" w:rsidR="00272D88" w:rsidRDefault="00272D88" w:rsidP="007A4B0C">
      <w:r>
        <w:br/>
      </w:r>
    </w:p>
    <w:p w14:paraId="7FC91BDA" w14:textId="77777777" w:rsidR="00272D88" w:rsidRDefault="00272D88" w:rsidP="007A4B0C">
      <w:pPr>
        <w:pStyle w:val="afff5"/>
        <w:numPr>
          <w:ilvl w:val="0"/>
          <w:numId w:val="92"/>
        </w:numPr>
        <w:spacing w:before="90" w:beforeAutospacing="0" w:after="0" w:afterAutospacing="0"/>
        <w:textAlignment w:val="baseline"/>
        <w:rPr>
          <w:b/>
          <w:bCs/>
          <w:color w:val="2C8DE6"/>
        </w:rPr>
      </w:pPr>
      <w:r>
        <w:rPr>
          <w:b/>
          <w:bCs/>
          <w:color w:val="2C8DE6"/>
        </w:rPr>
        <w:t>МАТЕРИАЛЫ И ОБОРУДОВАНИЕ</w:t>
      </w:r>
    </w:p>
    <w:p w14:paraId="613E7CA5" w14:textId="77777777" w:rsidR="00272D88" w:rsidRDefault="00272D88" w:rsidP="007A4B0C">
      <w:pPr>
        <w:pStyle w:val="afff5"/>
        <w:numPr>
          <w:ilvl w:val="0"/>
          <w:numId w:val="93"/>
        </w:numPr>
        <w:spacing w:before="166" w:beforeAutospacing="0" w:after="0" w:afterAutospacing="0"/>
        <w:ind w:left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ИНФРАСТРУКТУРНЫЙ ЛИСТ</w:t>
      </w:r>
    </w:p>
    <w:p w14:paraId="3540A8EC" w14:textId="77777777" w:rsidR="00272D88" w:rsidRDefault="00272D88" w:rsidP="007A4B0C">
      <w:pPr>
        <w:pStyle w:val="afff5"/>
        <w:spacing w:before="41" w:beforeAutospacing="0" w:after="0" w:afterAutospacing="0"/>
        <w:ind w:firstLine="709"/>
        <w:jc w:val="both"/>
      </w:pPr>
      <w:r>
        <w:rPr>
          <w:color w:val="000000"/>
        </w:rPr>
        <w:t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аналогов.</w:t>
      </w:r>
    </w:p>
    <w:p w14:paraId="0C9D3D8E" w14:textId="77777777" w:rsidR="00272D88" w:rsidRDefault="00272D88" w:rsidP="007A4B0C">
      <w:pPr>
        <w:pStyle w:val="afff5"/>
        <w:spacing w:before="2" w:beforeAutospacing="0" w:after="0" w:afterAutospacing="0"/>
        <w:ind w:firstLine="709"/>
        <w:jc w:val="both"/>
      </w:pPr>
      <w:r>
        <w:rPr>
          <w:color w:val="000000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компетенции в обязательном порядке.</w:t>
      </w:r>
    </w:p>
    <w:p w14:paraId="074F1F92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На каждом конкурсе технический эксперт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</w:t>
      </w:r>
    </w:p>
    <w:p w14:paraId="017AD33F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По итогам соревнования, в случае необходимости, Технический эксперт и Главный эксперт должны дать рекомендации Оргкомитету чемпионата и Менеджеру компетенции о изменениях в Инфраструктурном листе.</w:t>
      </w:r>
    </w:p>
    <w:p w14:paraId="6006DBFF" w14:textId="77777777" w:rsidR="00272D88" w:rsidRDefault="00272D88" w:rsidP="007A4B0C">
      <w:pPr>
        <w:pStyle w:val="afff5"/>
        <w:numPr>
          <w:ilvl w:val="0"/>
          <w:numId w:val="94"/>
        </w:numPr>
        <w:spacing w:before="0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МАТЕРИАЛЫ, ОБОРУДОВАНИЕ И ИНСТРУМЕНТЫ В ИНСТРУМЕНТАЛЬНОМ ЯЩИКЕ (ТУЛБОКС, TOOLBOX)</w:t>
      </w:r>
    </w:p>
    <w:p w14:paraId="0232A3C0" w14:textId="77777777" w:rsidR="00272D88" w:rsidRDefault="00272D88" w:rsidP="007A4B0C">
      <w:pPr>
        <w:pStyle w:val="afff5"/>
        <w:spacing w:before="0" w:beforeAutospacing="0" w:after="0" w:afterAutospacing="0"/>
      </w:pPr>
      <w:r>
        <w:rPr>
          <w:color w:val="000000"/>
        </w:rPr>
        <w:t>Все оборудование и материалы будут предоставлены Организаторами.</w:t>
      </w:r>
    </w:p>
    <w:p w14:paraId="6BC0C115" w14:textId="77777777" w:rsidR="00272D88" w:rsidRDefault="00272D88" w:rsidP="007A4B0C">
      <w:pPr>
        <w:pStyle w:val="afff5"/>
        <w:numPr>
          <w:ilvl w:val="0"/>
          <w:numId w:val="95"/>
        </w:numPr>
        <w:spacing w:before="32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МАТЕРИАЛЫ И ОБОРУДОВАНИЕ, ЗАПРЕЩЕННЫЕ НА ПЛОЩАДКЕ</w:t>
      </w:r>
    </w:p>
    <w:p w14:paraId="5CBC35A5" w14:textId="77777777" w:rsidR="00272D88" w:rsidRDefault="00272D88" w:rsidP="007A4B0C">
      <w:pPr>
        <w:pStyle w:val="afff5"/>
        <w:spacing w:before="41" w:beforeAutospacing="0" w:after="0" w:afterAutospacing="0"/>
      </w:pPr>
      <w:r>
        <w:rPr>
          <w:color w:val="000000"/>
        </w:rPr>
        <w:t>Участникам не разрешается приносить в зону соревнований какие-либо личные вещи</w:t>
      </w:r>
    </w:p>
    <w:p w14:paraId="3B62E4D1" w14:textId="77777777" w:rsidR="00272D88" w:rsidRDefault="00272D88" w:rsidP="007A4B0C">
      <w:pPr>
        <w:pStyle w:val="afff5"/>
        <w:spacing w:before="41" w:beforeAutospacing="0" w:after="0" w:afterAutospacing="0"/>
      </w:pPr>
      <w:r>
        <w:rPr>
          <w:color w:val="000000"/>
        </w:rPr>
        <w:t>(карты памяти, а также средства коммуникации, например, мобильные телефоны).</w:t>
      </w:r>
    </w:p>
    <w:p w14:paraId="5BF0F2A7" w14:textId="77777777" w:rsidR="00272D88" w:rsidRDefault="00272D88" w:rsidP="007A4B0C">
      <w:pPr>
        <w:pStyle w:val="afff5"/>
        <w:numPr>
          <w:ilvl w:val="0"/>
          <w:numId w:val="96"/>
        </w:numPr>
        <w:spacing w:before="40" w:beforeAutospacing="0" w:after="0" w:afterAutospacing="0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ПРЕДЛАГАЕМАЯ СХЕМА КОНКУРСНОЙ ПЛОЩАДКИ</w:t>
      </w:r>
    </w:p>
    <w:p w14:paraId="4599CA82" w14:textId="37553AED" w:rsidR="00272D88" w:rsidRDefault="00272D88" w:rsidP="007A4B0C">
      <w:pPr>
        <w:pStyle w:val="afff5"/>
        <w:spacing w:before="46" w:beforeAutospacing="0" w:after="0" w:afterAutospacing="0"/>
      </w:pPr>
      <w:r>
        <w:rPr>
          <w:color w:val="000000"/>
        </w:rPr>
        <w:lastRenderedPageBreak/>
        <w:t>Схема конкурсной площадки (</w:t>
      </w:r>
      <w:r>
        <w:rPr>
          <w:i/>
          <w:iCs/>
          <w:color w:val="000000"/>
        </w:rPr>
        <w:t>см. иллюстрацию</w:t>
      </w:r>
      <w:r>
        <w:rPr>
          <w:color w:val="000000"/>
        </w:rPr>
        <w:t>).</w:t>
      </w:r>
      <w:r>
        <w:rPr>
          <w:noProof/>
          <w:bdr w:val="none" w:sz="0" w:space="0" w:color="auto" w:frame="1"/>
        </w:rPr>
        <w:drawing>
          <wp:inline distT="0" distB="0" distL="0" distR="0" wp14:anchorId="7AC5E979" wp14:editId="11B3BC8D">
            <wp:extent cx="5314950" cy="2847975"/>
            <wp:effectExtent l="0" t="0" r="0" b="9525"/>
            <wp:docPr id="2" name="Рисунок 2" descr="https://lh6.googleusercontent.com/SqOlwoX3N2vnDloe63uDlOzE4KnXEzOk9r2wi7SOnZV9PKCRmDW7IzXYdr_SbPeoKYRujL1xURS2Nj3ADCCLQ2zxaT7eneHiMFHXaZJ9LAZ8p207NlKrTOcyamNPAks28lPwr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SqOlwoX3N2vnDloe63uDlOzE4KnXEzOk9r2wi7SOnZV9PKCRmDW7IzXYdr_SbPeoKYRujL1xURS2Nj3ADCCLQ2zxaT7eneHiMFHXaZJ9LAZ8p207NlKrTOcyamNPAks28lPwr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37FAAEE6" w14:textId="77777777" w:rsidR="00272D88" w:rsidRDefault="00272D88" w:rsidP="007A4B0C"/>
    <w:p w14:paraId="271486F2" w14:textId="77777777" w:rsidR="00272D88" w:rsidRDefault="00272D88" w:rsidP="007A4B0C">
      <w:pPr>
        <w:pStyle w:val="afff5"/>
        <w:spacing w:before="90" w:beforeAutospacing="0" w:after="0" w:afterAutospacing="0"/>
      </w:pPr>
      <w:r>
        <w:rPr>
          <w:b/>
          <w:bCs/>
          <w:color w:val="2C8DE6"/>
        </w:rPr>
        <w:t>        9. ОСОБЫЕ ПРАВИЛА ВОЗРАСТНОЙ ГРУППЫ 14-16 ЛЕТ</w:t>
      </w:r>
    </w:p>
    <w:p w14:paraId="5989C023" w14:textId="77777777" w:rsidR="00272D88" w:rsidRDefault="00272D88" w:rsidP="007A4B0C">
      <w:pPr>
        <w:pStyle w:val="afff5"/>
        <w:spacing w:before="160" w:beforeAutospacing="0" w:after="0" w:afterAutospacing="0"/>
        <w:ind w:firstLine="709"/>
        <w:jc w:val="both"/>
      </w:pPr>
      <w:r>
        <w:rPr>
          <w:color w:val="000000"/>
        </w:rPr>
        <w:t>Компетенция Предпринимательство - Юниоры (14-16 лет) направлена на формирование профессиональных ролей и занятий, в качестве “предпринимателя” и “разработчик проекта”.</w:t>
      </w:r>
    </w:p>
    <w:p w14:paraId="149CF0D5" w14:textId="77777777" w:rsidR="00272D88" w:rsidRDefault="00272D88" w:rsidP="007A4B0C">
      <w:pPr>
        <w:pStyle w:val="afff5"/>
        <w:spacing w:before="0" w:beforeAutospacing="0" w:after="0" w:afterAutospacing="0"/>
        <w:ind w:firstLine="709"/>
        <w:jc w:val="both"/>
      </w:pPr>
      <w:r>
        <w:rPr>
          <w:color w:val="000000"/>
        </w:rPr>
        <w:t>При разработке конкурсного задания необходимо учитывать развитие следующих знаний, умений и навыков по компетенции Предпринимательство - Юниоры (14-16 лет):</w:t>
      </w:r>
    </w:p>
    <w:p w14:paraId="63CFE75B" w14:textId="77777777" w:rsidR="00272D88" w:rsidRDefault="00272D88" w:rsidP="007A4B0C">
      <w:pPr>
        <w:pStyle w:val="afff5"/>
        <w:numPr>
          <w:ilvl w:val="0"/>
          <w:numId w:val="97"/>
        </w:numPr>
        <w:spacing w:before="2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развитие инновационной творческой деятельности в процессе решения прикладных задач;</w:t>
      </w:r>
    </w:p>
    <w:p w14:paraId="39EB6EF1" w14:textId="77777777" w:rsidR="00272D88" w:rsidRDefault="00272D88" w:rsidP="007A4B0C">
      <w:pPr>
        <w:pStyle w:val="afff5"/>
        <w:numPr>
          <w:ilvl w:val="0"/>
          <w:numId w:val="97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применение представлений о социальных и этических аспектах предпринимательской деятельности;</w:t>
      </w:r>
    </w:p>
    <w:p w14:paraId="180BE813" w14:textId="77777777" w:rsidR="00272D88" w:rsidRDefault="00272D88" w:rsidP="007A4B0C">
      <w:pPr>
        <w:pStyle w:val="afff5"/>
        <w:numPr>
          <w:ilvl w:val="0"/>
          <w:numId w:val="97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применять экологическое мышление в разных формах деятельности;</w:t>
      </w:r>
    </w:p>
    <w:p w14:paraId="1BD2D02F" w14:textId="77777777" w:rsidR="00272D88" w:rsidRDefault="00272D88" w:rsidP="007A4B0C">
      <w:pPr>
        <w:pStyle w:val="afff5"/>
        <w:numPr>
          <w:ilvl w:val="0"/>
          <w:numId w:val="97"/>
        </w:numPr>
        <w:spacing w:before="4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развитие собственных представлений о перспективах своего профессионального образования и будущей профессиональной деятельности;</w:t>
      </w:r>
    </w:p>
    <w:p w14:paraId="01896628" w14:textId="77777777" w:rsidR="00272D88" w:rsidRDefault="00272D88" w:rsidP="007A4B0C">
      <w:pPr>
        <w:pStyle w:val="afff5"/>
        <w:numPr>
          <w:ilvl w:val="0"/>
          <w:numId w:val="97"/>
        </w:numPr>
        <w:spacing w:before="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приобретать и анализировать практический опыт, соответствующего интересам и способностям (профессиональная ориентация);</w:t>
      </w:r>
    </w:p>
    <w:p w14:paraId="0F20C029" w14:textId="77777777" w:rsidR="00272D88" w:rsidRDefault="00272D88" w:rsidP="007A4B0C">
      <w:pPr>
        <w:pStyle w:val="afff5"/>
        <w:numPr>
          <w:ilvl w:val="0"/>
          <w:numId w:val="97"/>
        </w:numPr>
        <w:spacing w:before="3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включаться в процессы преобразования социальной среды населенного пункта, формирования лидерских качеств, опыта социальной деятельности, реализации социальных проектов и программ;</w:t>
      </w:r>
    </w:p>
    <w:p w14:paraId="76789E23" w14:textId="77777777" w:rsidR="00272D88" w:rsidRDefault="00272D88" w:rsidP="007A4B0C">
      <w:pPr>
        <w:pStyle w:val="afff5"/>
        <w:numPr>
          <w:ilvl w:val="0"/>
          <w:numId w:val="97"/>
        </w:numPr>
        <w:spacing w:before="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формировать опыта самостоятельной образовательной, общественной, проектно- исследовательской и художественной деятельности;</w:t>
      </w:r>
    </w:p>
    <w:p w14:paraId="0C57A7BB" w14:textId="77777777" w:rsidR="00272D88" w:rsidRDefault="00272D88" w:rsidP="007A4B0C">
      <w:pPr>
        <w:pStyle w:val="afff5"/>
        <w:numPr>
          <w:ilvl w:val="0"/>
          <w:numId w:val="97"/>
        </w:numPr>
        <w:spacing w:before="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применять экологическую грамотность, навыков здорового и безопасного для человека и окружающей его среды образа жизни;</w:t>
      </w:r>
    </w:p>
    <w:p w14:paraId="19CA684F" w14:textId="77777777" w:rsidR="00272D88" w:rsidRDefault="00272D88" w:rsidP="007A4B0C">
      <w:pPr>
        <w:pStyle w:val="afff5"/>
        <w:numPr>
          <w:ilvl w:val="0"/>
          <w:numId w:val="97"/>
        </w:numPr>
        <w:spacing w:before="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использовать систему знаний об экономической сфере в жизни общества как пространстве, в котором осуществляется экономическая деятельность индивидов, семей, отдельных предприятий и государства;</w:t>
      </w:r>
    </w:p>
    <w:p w14:paraId="05105B18" w14:textId="77777777" w:rsidR="00272D88" w:rsidRDefault="00272D88" w:rsidP="007A4B0C">
      <w:pPr>
        <w:pStyle w:val="afff5"/>
        <w:numPr>
          <w:ilvl w:val="0"/>
          <w:numId w:val="97"/>
        </w:numPr>
        <w:spacing w:before="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использовать знания о экономических институтов, их роли в социально-экономическом развитии общества; понимание значения этических норм и нравственных ценностей в экономической деятельности отдельных людей и общества; сформированность уважительного отношения к чужой собственности;</w:t>
      </w:r>
    </w:p>
    <w:p w14:paraId="5F836AA1" w14:textId="77777777" w:rsidR="00272D88" w:rsidRDefault="00272D88" w:rsidP="007A4B0C">
      <w:pPr>
        <w:pStyle w:val="afff5"/>
        <w:numPr>
          <w:ilvl w:val="0"/>
          <w:numId w:val="97"/>
        </w:numPr>
        <w:spacing w:before="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демонстрировать образцы экономического мышления: умения принимать рациональные решения в условиях относительной ограниченности доступных ресурсов, оценивать и принимать ответственность за их возможные последствия для себя, своего окружения и общества в целом;</w:t>
      </w:r>
    </w:p>
    <w:p w14:paraId="4F9E8432" w14:textId="77777777" w:rsidR="00272D88" w:rsidRDefault="00272D88" w:rsidP="007A4B0C">
      <w:pPr>
        <w:pStyle w:val="afff5"/>
        <w:numPr>
          <w:ilvl w:val="0"/>
          <w:numId w:val="97"/>
        </w:numPr>
        <w:spacing w:before="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владеть навыками поиска актуальной экономической информации в различных источниках, включая Интернет;</w:t>
      </w:r>
    </w:p>
    <w:p w14:paraId="0F42469D" w14:textId="77777777" w:rsidR="00272D88" w:rsidRDefault="00272D88" w:rsidP="007A4B0C">
      <w:pPr>
        <w:pStyle w:val="afff5"/>
        <w:numPr>
          <w:ilvl w:val="0"/>
          <w:numId w:val="97"/>
        </w:numPr>
        <w:spacing w:before="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умение различать факты, аргументы и оценочные суждения;</w:t>
      </w:r>
    </w:p>
    <w:p w14:paraId="7C9B9D58" w14:textId="77777777" w:rsidR="00272D88" w:rsidRDefault="00272D88" w:rsidP="007A4B0C">
      <w:pPr>
        <w:pStyle w:val="afff5"/>
        <w:numPr>
          <w:ilvl w:val="0"/>
          <w:numId w:val="97"/>
        </w:numPr>
        <w:spacing w:before="31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lastRenderedPageBreak/>
        <w:t>анализировать, преобразовывать и использовать экономическую информацию для решения практических задач в реальной жизни;</w:t>
      </w:r>
    </w:p>
    <w:p w14:paraId="78F02E87" w14:textId="77777777" w:rsidR="00272D88" w:rsidRDefault="00272D88" w:rsidP="007A4B0C">
      <w:pPr>
        <w:pStyle w:val="afff5"/>
        <w:numPr>
          <w:ilvl w:val="0"/>
          <w:numId w:val="97"/>
        </w:numPr>
        <w:spacing w:before="0" w:beforeAutospacing="0" w:after="0" w:afterAutospacing="0"/>
        <w:ind w:left="0"/>
        <w:textAlignment w:val="baseline"/>
        <w:rPr>
          <w:color w:val="000000"/>
        </w:rPr>
      </w:pPr>
      <w:r>
        <w:rPr>
          <w:color w:val="000000"/>
        </w:rPr>
        <w:t>применять навык проектной деятельности: умение разрабатывать и реализовывать проекты на основе базовых экономических знаний и ценностных ориентиров;</w:t>
      </w:r>
    </w:p>
    <w:p w14:paraId="7D6F0FE4" w14:textId="3949C55C" w:rsidR="00272D88" w:rsidRDefault="00272D88" w:rsidP="00160131">
      <w:pPr>
        <w:pStyle w:val="afff5"/>
        <w:numPr>
          <w:ilvl w:val="0"/>
          <w:numId w:val="97"/>
        </w:numPr>
        <w:spacing w:before="3" w:beforeAutospacing="0" w:after="0" w:afterAutospacing="0"/>
        <w:ind w:left="0"/>
        <w:textAlignment w:val="baseline"/>
      </w:pPr>
      <w:r w:rsidRPr="00780162">
        <w:rPr>
          <w:color w:val="000000"/>
        </w:rPr>
        <w:t>применять</w:t>
      </w:r>
      <w:r w:rsidRPr="00780162">
        <w:rPr>
          <w:rStyle w:val="apple-tab-span"/>
          <w:color w:val="000000"/>
        </w:rPr>
        <w:tab/>
      </w:r>
      <w:r w:rsidRPr="00780162">
        <w:rPr>
          <w:color w:val="000000"/>
        </w:rPr>
        <w:t>полученные</w:t>
      </w:r>
      <w:r w:rsidRPr="00780162">
        <w:rPr>
          <w:rStyle w:val="apple-tab-span"/>
          <w:color w:val="000000"/>
        </w:rPr>
        <w:tab/>
      </w:r>
      <w:r w:rsidRPr="00780162">
        <w:rPr>
          <w:color w:val="000000"/>
        </w:rPr>
        <w:t>знания</w:t>
      </w:r>
      <w:r w:rsidRPr="00780162">
        <w:rPr>
          <w:rStyle w:val="apple-tab-span"/>
          <w:color w:val="000000"/>
        </w:rPr>
        <w:tab/>
      </w:r>
      <w:r w:rsidRPr="00780162">
        <w:rPr>
          <w:color w:val="000000"/>
        </w:rPr>
        <w:t>и</w:t>
      </w:r>
      <w:r w:rsidRPr="00780162">
        <w:rPr>
          <w:rStyle w:val="apple-tab-span"/>
          <w:color w:val="000000"/>
        </w:rPr>
        <w:tab/>
      </w:r>
      <w:r w:rsidRPr="00780162">
        <w:rPr>
          <w:color w:val="000000"/>
        </w:rPr>
        <w:t>сформированные</w:t>
      </w:r>
      <w:r w:rsidRPr="00780162">
        <w:rPr>
          <w:rStyle w:val="apple-tab-span"/>
          <w:color w:val="000000"/>
        </w:rPr>
        <w:tab/>
      </w:r>
      <w:r w:rsidRPr="00780162">
        <w:rPr>
          <w:color w:val="000000"/>
        </w:rPr>
        <w:t>навыки</w:t>
      </w:r>
      <w:r w:rsidRPr="00780162">
        <w:rPr>
          <w:rStyle w:val="apple-tab-span"/>
          <w:color w:val="000000"/>
        </w:rPr>
        <w:tab/>
      </w:r>
      <w:r w:rsidRPr="00780162">
        <w:rPr>
          <w:color w:val="000000"/>
        </w:rPr>
        <w:t>для</w:t>
      </w:r>
      <w:r w:rsidRPr="00780162">
        <w:rPr>
          <w:rStyle w:val="apple-tab-span"/>
          <w:color w:val="000000"/>
        </w:rPr>
        <w:tab/>
      </w:r>
      <w:r w:rsidRPr="00780162">
        <w:rPr>
          <w:color w:val="000000"/>
        </w:rPr>
        <w:t>эффективного исполнения основных социально-экономических ролей (потребителя, производителя,</w:t>
      </w:r>
      <w:r w:rsidR="00780162" w:rsidRPr="00780162">
        <w:rPr>
          <w:color w:val="000000"/>
        </w:rPr>
        <w:t xml:space="preserve"> </w:t>
      </w:r>
    </w:p>
    <w:p w14:paraId="28C1866E" w14:textId="77777777" w:rsidR="00272D88" w:rsidRDefault="00272D88" w:rsidP="007A4B0C">
      <w:pPr>
        <w:pStyle w:val="afff5"/>
        <w:spacing w:before="90" w:beforeAutospacing="0" w:after="0" w:afterAutospacing="0"/>
        <w:jc w:val="both"/>
      </w:pPr>
      <w:r>
        <w:rPr>
          <w:color w:val="000000"/>
        </w:rPr>
        <w:t>покупателя, продавца, заемщика, акционера, наемного работника, работодателя, налогоплательщика);</w:t>
      </w:r>
    </w:p>
    <w:p w14:paraId="234EF351" w14:textId="77777777" w:rsidR="00272D88" w:rsidRDefault="00272D88" w:rsidP="007A4B0C">
      <w:pPr>
        <w:pStyle w:val="afff5"/>
        <w:numPr>
          <w:ilvl w:val="0"/>
          <w:numId w:val="98"/>
        </w:numPr>
        <w:spacing w:before="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способность к личностному самоопределению и самореализации в экономической деятельности в области предпринимательства; знание особенностей современного рынка труда, владение этикой трудовых отношений; понимание места и роли России в современной мировой экономике; умение ориентироваться в текущих экономических событиях в России и в мире;</w:t>
      </w:r>
    </w:p>
    <w:p w14:paraId="26D93D99" w14:textId="77777777" w:rsidR="00272D88" w:rsidRDefault="00272D88" w:rsidP="007A4B0C">
      <w:pPr>
        <w:pStyle w:val="afff5"/>
        <w:numPr>
          <w:ilvl w:val="0"/>
          <w:numId w:val="98"/>
        </w:numPr>
        <w:spacing w:before="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владеть приемами работы со статистической, фактической и аналитической экономической информацией; умение самостоятельно анализировать и интерпретировать данные для решения теоретических и прикладных задач;</w:t>
      </w:r>
    </w:p>
    <w:p w14:paraId="771CE1E2" w14:textId="77777777" w:rsidR="00272D88" w:rsidRDefault="00272D88" w:rsidP="007A4B0C">
      <w:pPr>
        <w:pStyle w:val="afff5"/>
        <w:numPr>
          <w:ilvl w:val="0"/>
          <w:numId w:val="98"/>
        </w:numPr>
        <w:spacing w:before="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аргументировать собственную точку зрения по показателям экономической эффективности проекта;</w:t>
      </w:r>
    </w:p>
    <w:p w14:paraId="2A1289FF" w14:textId="77777777" w:rsidR="00272D88" w:rsidRDefault="00272D88" w:rsidP="007A4B0C">
      <w:pPr>
        <w:pStyle w:val="afff5"/>
        <w:numPr>
          <w:ilvl w:val="0"/>
          <w:numId w:val="98"/>
        </w:numPr>
        <w:spacing w:before="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демонстрировать навыки коммуникативной, учебно-исследовательской деятельности, критического мышления;</w:t>
      </w:r>
    </w:p>
    <w:p w14:paraId="2444CEE2" w14:textId="77777777" w:rsidR="00272D88" w:rsidRDefault="00272D88" w:rsidP="007A4B0C">
      <w:pPr>
        <w:pStyle w:val="afff5"/>
        <w:numPr>
          <w:ilvl w:val="0"/>
          <w:numId w:val="98"/>
        </w:numPr>
        <w:spacing w:before="0" w:beforeAutospacing="0" w:after="0" w:afterAutospacing="0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определять и ставить цели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14:paraId="7EC1865F" w14:textId="77777777" w:rsidR="00272D88" w:rsidRDefault="00272D88" w:rsidP="007A4B0C">
      <w:pPr>
        <w:pStyle w:val="afff5"/>
        <w:spacing w:before="0" w:beforeAutospacing="0" w:after="0" w:afterAutospacing="0"/>
        <w:jc w:val="both"/>
      </w:pPr>
      <w:r>
        <w:rPr>
          <w:color w:val="000000"/>
        </w:rPr>
        <w:t>Время на выполнения задания не должно превышать 4-5 часов в день.</w:t>
      </w:r>
    </w:p>
    <w:p w14:paraId="614CD548" w14:textId="77777777" w:rsidR="00272D88" w:rsidRDefault="00272D88" w:rsidP="007A4B0C">
      <w:pPr>
        <w:pStyle w:val="afff5"/>
        <w:spacing w:before="37" w:beforeAutospacing="0" w:after="0" w:afterAutospacing="0"/>
        <w:ind w:firstLine="709"/>
        <w:jc w:val="both"/>
      </w:pPr>
      <w:r>
        <w:rPr>
          <w:color w:val="000000"/>
        </w:rPr>
        <w:t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WSSS.</w:t>
      </w:r>
    </w:p>
    <w:p w14:paraId="5B9F2537" w14:textId="77777777" w:rsidR="00272D88" w:rsidRDefault="00272D88" w:rsidP="007A4B0C">
      <w:pPr>
        <w:pStyle w:val="afff5"/>
        <w:spacing w:before="2" w:beforeAutospacing="0" w:after="0" w:afterAutospacing="0"/>
        <w:ind w:firstLine="709"/>
        <w:jc w:val="both"/>
      </w:pPr>
      <w:r>
        <w:rPr>
          <w:color w:val="000000"/>
        </w:rPr>
        <w:t>Техническое описание компетенции действует в полном объеме для Юниоров (возрастная категория 14-16 лет), за исключением разделов WSSS не соответствующих возможностям возрастной категории.</w:t>
      </w:r>
    </w:p>
    <w:p w14:paraId="4E5B7E23" w14:textId="176C8903" w:rsidR="00A83D29" w:rsidRPr="003732A7" w:rsidRDefault="00A83D29" w:rsidP="007A4B0C">
      <w:pPr>
        <w:shd w:val="clear" w:color="auto" w:fill="FFFFFF"/>
        <w:tabs>
          <w:tab w:val="right" w:pos="93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sectPr w:rsidR="00A83D29" w:rsidRPr="003732A7" w:rsidSect="00804C14">
      <w:headerReference w:type="default" r:id="rId29"/>
      <w:footerReference w:type="default" r:id="rId30"/>
      <w:headerReference w:type="first" r:id="rId31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B244BC" w16cex:dateUtc="2021-08-02T07:17:00Z"/>
  <w16cex:commentExtensible w16cex:durableId="24B244DB" w16cex:dateUtc="2021-08-02T07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3BBFEC9" w16cid:durableId="24B244BC"/>
  <w16cid:commentId w16cid:paraId="605AF09B" w16cid:durableId="24B244D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E96520" w14:textId="77777777" w:rsidR="000A077C" w:rsidRDefault="000A077C">
      <w:pPr>
        <w:spacing w:after="0" w:line="240" w:lineRule="auto"/>
      </w:pPr>
      <w:r>
        <w:separator/>
      </w:r>
    </w:p>
  </w:endnote>
  <w:endnote w:type="continuationSeparator" w:id="0">
    <w:p w14:paraId="44E1E1DB" w14:textId="77777777" w:rsidR="000A077C" w:rsidRDefault="000A0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Arial Narrow"/>
    <w:charset w:val="00"/>
    <w:family w:val="swiss"/>
    <w:pitch w:val="variable"/>
    <w:sig w:usb0="00000001" w:usb1="5000204A" w:usb2="00000024" w:usb3="00000000" w:csb0="00000097" w:csb1="00000000"/>
  </w:font>
  <w:font w:name="Mayak">
    <w:altName w:val="Arial"/>
    <w:charset w:val="00"/>
    <w:family w:val="swiss"/>
    <w:pitch w:val="variable"/>
    <w:sig w:usb0="A00002FF" w:usb1="5000204A" w:usb2="00000024" w:usb3="00000000" w:csb0="00000097" w:csb1="00000000"/>
  </w:font>
  <w:font w:name="Mayak Light">
    <w:altName w:val="Segoe Script"/>
    <w:charset w:val="CC"/>
    <w:family w:val="swiss"/>
    <w:pitch w:val="variable"/>
    <w:sig w:usb0="00000001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A18412" w14:textId="0708D6DB" w:rsidR="000A077C" w:rsidRPr="007C37D8" w:rsidRDefault="000A077C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7C37D8">
      <w:rPr>
        <w:rFonts w:ascii="Mayak Light" w:hAnsi="Mayak Light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37D8">
      <w:rPr>
        <w:rFonts w:ascii="Mayak Light" w:hAnsi="Mayak Light" w:cs="Times New Roman"/>
        <w:b/>
        <w:bCs/>
        <w:color w:val="000000"/>
        <w:sz w:val="20"/>
        <w:szCs w:val="20"/>
      </w:rPr>
      <w:fldChar w:fldCharType="begin"/>
    </w:r>
    <w:r w:rsidRPr="007C37D8">
      <w:rPr>
        <w:rFonts w:ascii="Mayak Light" w:hAnsi="Mayak Light" w:cs="Times New Roman"/>
        <w:b/>
        <w:bCs/>
        <w:color w:val="000000"/>
        <w:sz w:val="20"/>
        <w:szCs w:val="20"/>
      </w:rPr>
      <w:instrText>PAGE   \* MERGEFORMAT</w:instrText>
    </w:r>
    <w:r w:rsidRPr="007C37D8">
      <w:rPr>
        <w:rFonts w:ascii="Mayak Light" w:hAnsi="Mayak Light" w:cs="Times New Roman"/>
        <w:b/>
        <w:bCs/>
        <w:color w:val="000000"/>
        <w:sz w:val="20"/>
        <w:szCs w:val="20"/>
      </w:rPr>
      <w:fldChar w:fldCharType="separate"/>
    </w:r>
    <w:r w:rsidR="00140CA4">
      <w:rPr>
        <w:rFonts w:ascii="Mayak Light" w:hAnsi="Mayak Light" w:cs="Times New Roman"/>
        <w:b/>
        <w:bCs/>
        <w:noProof/>
        <w:color w:val="000000"/>
        <w:sz w:val="20"/>
        <w:szCs w:val="20"/>
      </w:rPr>
      <w:t>6</w:t>
    </w:r>
    <w:r w:rsidRPr="007C37D8">
      <w:rPr>
        <w:rFonts w:ascii="Mayak Light" w:hAnsi="Mayak Light" w:cs="Times New Roman"/>
        <w:b/>
        <w:bCs/>
        <w:color w:val="000000"/>
        <w:sz w:val="20"/>
        <w:szCs w:val="20"/>
      </w:rPr>
      <w:fldChar w:fldCharType="end"/>
    </w:r>
    <w:r>
      <w:rPr>
        <w:rFonts w:ascii="Mayak Light" w:hAnsi="Mayak Light" w:cs="Times New Roman"/>
        <w:b/>
        <w:bCs/>
        <w:color w:val="000000"/>
        <w:sz w:val="20"/>
        <w:szCs w:val="20"/>
      </w:rPr>
      <w:t xml:space="preserve"> «ПРЕДПРИНИМАТЕЛЬСТВО»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A5CB3D" w14:textId="77777777" w:rsidR="000A077C" w:rsidRDefault="000A077C">
      <w:pPr>
        <w:spacing w:after="0" w:line="240" w:lineRule="auto"/>
      </w:pPr>
      <w:r>
        <w:separator/>
      </w:r>
    </w:p>
  </w:footnote>
  <w:footnote w:type="continuationSeparator" w:id="0">
    <w:p w14:paraId="615E9D00" w14:textId="77777777" w:rsidR="000A077C" w:rsidRDefault="000A07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42095" w14:textId="4649CA28" w:rsidR="000A077C" w:rsidRDefault="000A077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7D073" w14:textId="540D816D" w:rsidR="000A077C" w:rsidRDefault="000A077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E6F20"/>
    <w:multiLevelType w:val="multilevel"/>
    <w:tmpl w:val="B70251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FC538D"/>
    <w:multiLevelType w:val="multilevel"/>
    <w:tmpl w:val="220A3F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8B1013"/>
    <w:multiLevelType w:val="multilevel"/>
    <w:tmpl w:val="DD6C0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B7379"/>
    <w:multiLevelType w:val="multilevel"/>
    <w:tmpl w:val="4E907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5F3D36"/>
    <w:multiLevelType w:val="multilevel"/>
    <w:tmpl w:val="0B643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7E1E55"/>
    <w:multiLevelType w:val="multilevel"/>
    <w:tmpl w:val="B1C0AF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C51EEF"/>
    <w:multiLevelType w:val="multilevel"/>
    <w:tmpl w:val="F306E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DE65B1"/>
    <w:multiLevelType w:val="multilevel"/>
    <w:tmpl w:val="0618210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B33ACE"/>
    <w:multiLevelType w:val="multilevel"/>
    <w:tmpl w:val="7D6868A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EF432D"/>
    <w:multiLevelType w:val="multilevel"/>
    <w:tmpl w:val="BB949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F042C54"/>
    <w:multiLevelType w:val="multilevel"/>
    <w:tmpl w:val="B8424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815704"/>
    <w:multiLevelType w:val="multilevel"/>
    <w:tmpl w:val="EC64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0956924"/>
    <w:multiLevelType w:val="multilevel"/>
    <w:tmpl w:val="8CD42B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0D32C49"/>
    <w:multiLevelType w:val="multilevel"/>
    <w:tmpl w:val="404AB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1EE1AF0"/>
    <w:multiLevelType w:val="multilevel"/>
    <w:tmpl w:val="415E3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3270546"/>
    <w:multiLevelType w:val="multilevel"/>
    <w:tmpl w:val="F6A6DF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3BD0028"/>
    <w:multiLevelType w:val="multilevel"/>
    <w:tmpl w:val="34565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3F024C8"/>
    <w:multiLevelType w:val="multilevel"/>
    <w:tmpl w:val="AFA01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7EE3B19"/>
    <w:multiLevelType w:val="multilevel"/>
    <w:tmpl w:val="BDFA8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8F81354"/>
    <w:multiLevelType w:val="multilevel"/>
    <w:tmpl w:val="7D1406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91568DE"/>
    <w:multiLevelType w:val="multilevel"/>
    <w:tmpl w:val="9A3C6FF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A0C710F"/>
    <w:multiLevelType w:val="multilevel"/>
    <w:tmpl w:val="59EAE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C360B28"/>
    <w:multiLevelType w:val="multilevel"/>
    <w:tmpl w:val="64521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CBA4693"/>
    <w:multiLevelType w:val="multilevel"/>
    <w:tmpl w:val="4C3276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CD66A5F"/>
    <w:multiLevelType w:val="multilevel"/>
    <w:tmpl w:val="FFD41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D422BE7"/>
    <w:multiLevelType w:val="multilevel"/>
    <w:tmpl w:val="EBC6C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136446B"/>
    <w:multiLevelType w:val="multilevel"/>
    <w:tmpl w:val="F044F5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2C1011B"/>
    <w:multiLevelType w:val="multilevel"/>
    <w:tmpl w:val="16C038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4B6186D"/>
    <w:multiLevelType w:val="multilevel"/>
    <w:tmpl w:val="6C488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6C50D32"/>
    <w:multiLevelType w:val="multilevel"/>
    <w:tmpl w:val="E4286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6E55E0A"/>
    <w:multiLevelType w:val="multilevel"/>
    <w:tmpl w:val="FFAE4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7040089"/>
    <w:multiLevelType w:val="multilevel"/>
    <w:tmpl w:val="4E66F3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74711BE"/>
    <w:multiLevelType w:val="multilevel"/>
    <w:tmpl w:val="BAEEAD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9E27676"/>
    <w:multiLevelType w:val="multilevel"/>
    <w:tmpl w:val="CD4A0C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BB9064C"/>
    <w:multiLevelType w:val="multilevel"/>
    <w:tmpl w:val="7FEE4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D64193C"/>
    <w:multiLevelType w:val="multilevel"/>
    <w:tmpl w:val="AB0A3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D96206A"/>
    <w:multiLevelType w:val="multilevel"/>
    <w:tmpl w:val="7250C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EEC5E96"/>
    <w:multiLevelType w:val="multilevel"/>
    <w:tmpl w:val="C0CE4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0586CC6"/>
    <w:multiLevelType w:val="multilevel"/>
    <w:tmpl w:val="4782B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25656E9"/>
    <w:multiLevelType w:val="multilevel"/>
    <w:tmpl w:val="FBA47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4F609E2"/>
    <w:multiLevelType w:val="multilevel"/>
    <w:tmpl w:val="AFEEC7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552372B"/>
    <w:multiLevelType w:val="multilevel"/>
    <w:tmpl w:val="597A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7B6107D"/>
    <w:multiLevelType w:val="multilevel"/>
    <w:tmpl w:val="7DD240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C07059E"/>
    <w:multiLevelType w:val="multilevel"/>
    <w:tmpl w:val="382AFF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ED40CF2"/>
    <w:multiLevelType w:val="multilevel"/>
    <w:tmpl w:val="9CA6FE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F9B4D68"/>
    <w:multiLevelType w:val="multilevel"/>
    <w:tmpl w:val="AC4A4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1CC6ADD"/>
    <w:multiLevelType w:val="multilevel"/>
    <w:tmpl w:val="CE983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20E6492"/>
    <w:multiLevelType w:val="multilevel"/>
    <w:tmpl w:val="1E66B4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3A70F25"/>
    <w:multiLevelType w:val="multilevel"/>
    <w:tmpl w:val="65664F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4704582"/>
    <w:multiLevelType w:val="multilevel"/>
    <w:tmpl w:val="824C1D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5B457AC"/>
    <w:multiLevelType w:val="multilevel"/>
    <w:tmpl w:val="4552E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6C35F56"/>
    <w:multiLevelType w:val="multilevel"/>
    <w:tmpl w:val="43268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9A20D49"/>
    <w:multiLevelType w:val="multilevel"/>
    <w:tmpl w:val="9AB0C8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B286F1F"/>
    <w:multiLevelType w:val="multilevel"/>
    <w:tmpl w:val="97809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C550F23"/>
    <w:multiLevelType w:val="multilevel"/>
    <w:tmpl w:val="AEDCD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D004E9E"/>
    <w:multiLevelType w:val="multilevel"/>
    <w:tmpl w:val="B4DE4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D323971"/>
    <w:multiLevelType w:val="multilevel"/>
    <w:tmpl w:val="E5A0E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DFF0541"/>
    <w:multiLevelType w:val="multilevel"/>
    <w:tmpl w:val="6A54B7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23D2C7A"/>
    <w:multiLevelType w:val="multilevel"/>
    <w:tmpl w:val="DF1CC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46E3F55"/>
    <w:multiLevelType w:val="multilevel"/>
    <w:tmpl w:val="ACD25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51958E6"/>
    <w:multiLevelType w:val="multilevel"/>
    <w:tmpl w:val="6D7C9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7035EC4"/>
    <w:multiLevelType w:val="multilevel"/>
    <w:tmpl w:val="8F2614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7812C56"/>
    <w:multiLevelType w:val="multilevel"/>
    <w:tmpl w:val="1930B0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7EB26AB"/>
    <w:multiLevelType w:val="multilevel"/>
    <w:tmpl w:val="74B00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81A1E76"/>
    <w:multiLevelType w:val="multilevel"/>
    <w:tmpl w:val="9E5E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B4C3306"/>
    <w:multiLevelType w:val="multilevel"/>
    <w:tmpl w:val="7ACC4FF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C5E57BE"/>
    <w:multiLevelType w:val="multilevel"/>
    <w:tmpl w:val="B7748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D5307B2"/>
    <w:multiLevelType w:val="multilevel"/>
    <w:tmpl w:val="BD783A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FD9646A"/>
    <w:multiLevelType w:val="multilevel"/>
    <w:tmpl w:val="207E0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1095ADC"/>
    <w:multiLevelType w:val="multilevel"/>
    <w:tmpl w:val="06EE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511126F"/>
    <w:multiLevelType w:val="multilevel"/>
    <w:tmpl w:val="AA341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5675DB6"/>
    <w:multiLevelType w:val="multilevel"/>
    <w:tmpl w:val="BF107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6744EE3"/>
    <w:multiLevelType w:val="multilevel"/>
    <w:tmpl w:val="63681B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696676D"/>
    <w:multiLevelType w:val="multilevel"/>
    <w:tmpl w:val="36326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8D0365D"/>
    <w:multiLevelType w:val="multilevel"/>
    <w:tmpl w:val="ABEE5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90230F4"/>
    <w:multiLevelType w:val="multilevel"/>
    <w:tmpl w:val="76FE7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A5C2907"/>
    <w:multiLevelType w:val="multilevel"/>
    <w:tmpl w:val="5C2688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E0621A0"/>
    <w:multiLevelType w:val="multilevel"/>
    <w:tmpl w:val="818A2D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E7A0423"/>
    <w:multiLevelType w:val="multilevel"/>
    <w:tmpl w:val="EA7A11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F317E53"/>
    <w:multiLevelType w:val="multilevel"/>
    <w:tmpl w:val="2F82F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1A2228D"/>
    <w:multiLevelType w:val="multilevel"/>
    <w:tmpl w:val="74B60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2284BDF"/>
    <w:multiLevelType w:val="multilevel"/>
    <w:tmpl w:val="F7DA18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2847A37"/>
    <w:multiLevelType w:val="multilevel"/>
    <w:tmpl w:val="B95CB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2881414"/>
    <w:multiLevelType w:val="multilevel"/>
    <w:tmpl w:val="E6944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5946EF4"/>
    <w:multiLevelType w:val="multilevel"/>
    <w:tmpl w:val="CFB02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61F55E8"/>
    <w:multiLevelType w:val="multilevel"/>
    <w:tmpl w:val="D5FA9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68A7104"/>
    <w:multiLevelType w:val="multilevel"/>
    <w:tmpl w:val="D4B6C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7833FF4"/>
    <w:multiLevelType w:val="multilevel"/>
    <w:tmpl w:val="7004D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84C5D4E"/>
    <w:multiLevelType w:val="multilevel"/>
    <w:tmpl w:val="6A140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9AD3131"/>
    <w:multiLevelType w:val="multilevel"/>
    <w:tmpl w:val="B30C7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AC64A6F"/>
    <w:multiLevelType w:val="multilevel"/>
    <w:tmpl w:val="B7CA5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AE036D2"/>
    <w:multiLevelType w:val="multilevel"/>
    <w:tmpl w:val="C90A1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B471721"/>
    <w:multiLevelType w:val="multilevel"/>
    <w:tmpl w:val="25CEB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B7B62DA"/>
    <w:multiLevelType w:val="multilevel"/>
    <w:tmpl w:val="42761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E902743"/>
    <w:multiLevelType w:val="multilevel"/>
    <w:tmpl w:val="DA2A3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2"/>
  </w:num>
  <w:num w:numId="2">
    <w:abstractNumId w:val="18"/>
  </w:num>
  <w:num w:numId="3">
    <w:abstractNumId w:val="73"/>
    <w:lvlOverride w:ilvl="0">
      <w:lvl w:ilvl="0">
        <w:numFmt w:val="decimal"/>
        <w:lvlText w:val="%1."/>
        <w:lvlJc w:val="left"/>
      </w:lvl>
    </w:lvlOverride>
  </w:num>
  <w:num w:numId="4">
    <w:abstractNumId w:val="73"/>
    <w:lvlOverride w:ilvl="0">
      <w:lvl w:ilvl="0">
        <w:numFmt w:val="decimal"/>
        <w:lvlText w:val="%1."/>
        <w:lvlJc w:val="left"/>
      </w:lvl>
    </w:lvlOverride>
  </w:num>
  <w:num w:numId="5">
    <w:abstractNumId w:val="17"/>
  </w:num>
  <w:num w:numId="6">
    <w:abstractNumId w:val="43"/>
    <w:lvlOverride w:ilvl="0">
      <w:lvl w:ilvl="0">
        <w:numFmt w:val="decimal"/>
        <w:lvlText w:val="%1."/>
        <w:lvlJc w:val="left"/>
      </w:lvl>
    </w:lvlOverride>
  </w:num>
  <w:num w:numId="7">
    <w:abstractNumId w:val="36"/>
  </w:num>
  <w:num w:numId="8">
    <w:abstractNumId w:val="7"/>
    <w:lvlOverride w:ilvl="0">
      <w:lvl w:ilvl="0">
        <w:numFmt w:val="decimal"/>
        <w:lvlText w:val="%1."/>
        <w:lvlJc w:val="left"/>
      </w:lvl>
    </w:lvlOverride>
  </w:num>
  <w:num w:numId="9">
    <w:abstractNumId w:val="45"/>
  </w:num>
  <w:num w:numId="10">
    <w:abstractNumId w:val="78"/>
    <w:lvlOverride w:ilvl="0">
      <w:lvl w:ilvl="0">
        <w:numFmt w:val="decimal"/>
        <w:lvlText w:val="%1."/>
        <w:lvlJc w:val="left"/>
      </w:lvl>
    </w:lvlOverride>
  </w:num>
  <w:num w:numId="11">
    <w:abstractNumId w:val="62"/>
    <w:lvlOverride w:ilvl="0">
      <w:lvl w:ilvl="0">
        <w:numFmt w:val="decimal"/>
        <w:lvlText w:val="%1."/>
        <w:lvlJc w:val="left"/>
      </w:lvl>
    </w:lvlOverride>
  </w:num>
  <w:num w:numId="12">
    <w:abstractNumId w:val="48"/>
    <w:lvlOverride w:ilvl="0">
      <w:lvl w:ilvl="0">
        <w:numFmt w:val="decimal"/>
        <w:lvlText w:val="%1."/>
        <w:lvlJc w:val="left"/>
      </w:lvl>
    </w:lvlOverride>
  </w:num>
  <w:num w:numId="13">
    <w:abstractNumId w:val="5"/>
    <w:lvlOverride w:ilvl="0">
      <w:lvl w:ilvl="0">
        <w:numFmt w:val="decimal"/>
        <w:lvlText w:val="%1."/>
        <w:lvlJc w:val="left"/>
      </w:lvl>
    </w:lvlOverride>
  </w:num>
  <w:num w:numId="14">
    <w:abstractNumId w:val="90"/>
  </w:num>
  <w:num w:numId="15">
    <w:abstractNumId w:val="19"/>
    <w:lvlOverride w:ilvl="0">
      <w:lvl w:ilvl="0">
        <w:numFmt w:val="decimal"/>
        <w:lvlText w:val="%1."/>
        <w:lvlJc w:val="left"/>
      </w:lvl>
    </w:lvlOverride>
  </w:num>
  <w:num w:numId="16">
    <w:abstractNumId w:val="74"/>
  </w:num>
  <w:num w:numId="17">
    <w:abstractNumId w:val="30"/>
  </w:num>
  <w:num w:numId="18">
    <w:abstractNumId w:val="46"/>
  </w:num>
  <w:num w:numId="19">
    <w:abstractNumId w:val="93"/>
  </w:num>
  <w:num w:numId="20">
    <w:abstractNumId w:val="65"/>
  </w:num>
  <w:num w:numId="21">
    <w:abstractNumId w:val="89"/>
  </w:num>
  <w:num w:numId="22">
    <w:abstractNumId w:val="85"/>
  </w:num>
  <w:num w:numId="23">
    <w:abstractNumId w:val="51"/>
  </w:num>
  <w:num w:numId="24">
    <w:abstractNumId w:val="6"/>
  </w:num>
  <w:num w:numId="25">
    <w:abstractNumId w:val="64"/>
  </w:num>
  <w:num w:numId="26">
    <w:abstractNumId w:val="34"/>
  </w:num>
  <w:num w:numId="27">
    <w:abstractNumId w:val="88"/>
  </w:num>
  <w:num w:numId="28">
    <w:abstractNumId w:val="4"/>
  </w:num>
  <w:num w:numId="29">
    <w:abstractNumId w:val="21"/>
  </w:num>
  <w:num w:numId="30">
    <w:abstractNumId w:val="81"/>
  </w:num>
  <w:num w:numId="31">
    <w:abstractNumId w:val="86"/>
  </w:num>
  <w:num w:numId="32">
    <w:abstractNumId w:val="39"/>
  </w:num>
  <w:num w:numId="33">
    <w:abstractNumId w:val="57"/>
  </w:num>
  <w:num w:numId="34">
    <w:abstractNumId w:val="35"/>
  </w:num>
  <w:num w:numId="35">
    <w:abstractNumId w:val="95"/>
  </w:num>
  <w:num w:numId="36">
    <w:abstractNumId w:val="38"/>
  </w:num>
  <w:num w:numId="37">
    <w:abstractNumId w:val="54"/>
  </w:num>
  <w:num w:numId="38">
    <w:abstractNumId w:val="71"/>
  </w:num>
  <w:num w:numId="39">
    <w:abstractNumId w:val="9"/>
  </w:num>
  <w:num w:numId="40">
    <w:abstractNumId w:val="13"/>
  </w:num>
  <w:num w:numId="41">
    <w:abstractNumId w:val="72"/>
  </w:num>
  <w:num w:numId="42">
    <w:abstractNumId w:val="55"/>
  </w:num>
  <w:num w:numId="43">
    <w:abstractNumId w:val="84"/>
  </w:num>
  <w:num w:numId="44">
    <w:abstractNumId w:val="25"/>
  </w:num>
  <w:num w:numId="45">
    <w:abstractNumId w:val="22"/>
  </w:num>
  <w:num w:numId="46">
    <w:abstractNumId w:val="80"/>
  </w:num>
  <w:num w:numId="47">
    <w:abstractNumId w:val="91"/>
  </w:num>
  <w:num w:numId="48">
    <w:abstractNumId w:val="10"/>
  </w:num>
  <w:num w:numId="49">
    <w:abstractNumId w:val="11"/>
  </w:num>
  <w:num w:numId="50">
    <w:abstractNumId w:val="1"/>
    <w:lvlOverride w:ilvl="0">
      <w:lvl w:ilvl="0">
        <w:numFmt w:val="decimal"/>
        <w:lvlText w:val="%1."/>
        <w:lvlJc w:val="left"/>
      </w:lvl>
    </w:lvlOverride>
  </w:num>
  <w:num w:numId="51">
    <w:abstractNumId w:val="47"/>
    <w:lvlOverride w:ilvl="0">
      <w:lvl w:ilvl="0">
        <w:numFmt w:val="decimal"/>
        <w:lvlText w:val="%1."/>
        <w:lvlJc w:val="left"/>
      </w:lvl>
    </w:lvlOverride>
  </w:num>
  <w:num w:numId="52">
    <w:abstractNumId w:val="63"/>
    <w:lvlOverride w:ilvl="0">
      <w:lvl w:ilvl="0">
        <w:numFmt w:val="decimal"/>
        <w:lvlText w:val="%1."/>
        <w:lvlJc w:val="left"/>
      </w:lvl>
    </w:lvlOverride>
  </w:num>
  <w:num w:numId="53">
    <w:abstractNumId w:val="33"/>
    <w:lvlOverride w:ilvl="0">
      <w:lvl w:ilvl="0">
        <w:numFmt w:val="decimal"/>
        <w:lvlText w:val="%1."/>
        <w:lvlJc w:val="left"/>
      </w:lvl>
    </w:lvlOverride>
  </w:num>
  <w:num w:numId="54">
    <w:abstractNumId w:val="68"/>
    <w:lvlOverride w:ilvl="0">
      <w:lvl w:ilvl="0">
        <w:numFmt w:val="decimal"/>
        <w:lvlText w:val="%1."/>
        <w:lvlJc w:val="left"/>
      </w:lvl>
    </w:lvlOverride>
  </w:num>
  <w:num w:numId="55">
    <w:abstractNumId w:val="28"/>
  </w:num>
  <w:num w:numId="56">
    <w:abstractNumId w:val="44"/>
    <w:lvlOverride w:ilvl="0">
      <w:lvl w:ilvl="0">
        <w:numFmt w:val="decimal"/>
        <w:lvlText w:val="%1."/>
        <w:lvlJc w:val="left"/>
      </w:lvl>
    </w:lvlOverride>
  </w:num>
  <w:num w:numId="57">
    <w:abstractNumId w:val="2"/>
  </w:num>
  <w:num w:numId="58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9">
    <w:abstractNumId w:val="58"/>
    <w:lvlOverride w:ilvl="0">
      <w:lvl w:ilvl="0">
        <w:numFmt w:val="decimal"/>
        <w:lvlText w:val="%1."/>
        <w:lvlJc w:val="left"/>
      </w:lvl>
    </w:lvlOverride>
  </w:num>
  <w:num w:numId="60">
    <w:abstractNumId w:val="8"/>
    <w:lvlOverride w:ilvl="0">
      <w:lvl w:ilvl="0">
        <w:numFmt w:val="decimal"/>
        <w:lvlText w:val="%1."/>
        <w:lvlJc w:val="left"/>
      </w:lvl>
    </w:lvlOverride>
  </w:num>
  <w:num w:numId="61">
    <w:abstractNumId w:val="66"/>
    <w:lvlOverride w:ilvl="0">
      <w:lvl w:ilvl="0">
        <w:numFmt w:val="decimal"/>
        <w:lvlText w:val="%1."/>
        <w:lvlJc w:val="left"/>
      </w:lvl>
    </w:lvlOverride>
  </w:num>
  <w:num w:numId="62">
    <w:abstractNumId w:val="61"/>
  </w:num>
  <w:num w:numId="63">
    <w:abstractNumId w:val="60"/>
  </w:num>
  <w:num w:numId="64">
    <w:abstractNumId w:val="87"/>
  </w:num>
  <w:num w:numId="65">
    <w:abstractNumId w:val="3"/>
  </w:num>
  <w:num w:numId="66">
    <w:abstractNumId w:val="41"/>
  </w:num>
  <w:num w:numId="67">
    <w:abstractNumId w:val="75"/>
  </w:num>
  <w:num w:numId="68">
    <w:abstractNumId w:val="94"/>
  </w:num>
  <w:num w:numId="69">
    <w:abstractNumId w:val="70"/>
  </w:num>
  <w:num w:numId="70">
    <w:abstractNumId w:val="29"/>
  </w:num>
  <w:num w:numId="71">
    <w:abstractNumId w:val="24"/>
  </w:num>
  <w:num w:numId="72">
    <w:abstractNumId w:val="16"/>
  </w:num>
  <w:num w:numId="73">
    <w:abstractNumId w:val="23"/>
    <w:lvlOverride w:ilvl="0">
      <w:lvl w:ilvl="0">
        <w:numFmt w:val="decimal"/>
        <w:lvlText w:val="%1."/>
        <w:lvlJc w:val="left"/>
      </w:lvl>
    </w:lvlOverride>
  </w:num>
  <w:num w:numId="74">
    <w:abstractNumId w:val="31"/>
    <w:lvlOverride w:ilvl="0">
      <w:lvl w:ilvl="0">
        <w:numFmt w:val="decimal"/>
        <w:lvlText w:val="%1."/>
        <w:lvlJc w:val="left"/>
      </w:lvl>
    </w:lvlOverride>
  </w:num>
  <w:num w:numId="75">
    <w:abstractNumId w:val="27"/>
    <w:lvlOverride w:ilvl="0">
      <w:lvl w:ilvl="0">
        <w:numFmt w:val="decimal"/>
        <w:lvlText w:val="%1."/>
        <w:lvlJc w:val="left"/>
      </w:lvl>
    </w:lvlOverride>
  </w:num>
  <w:num w:numId="76">
    <w:abstractNumId w:val="26"/>
    <w:lvlOverride w:ilvl="0">
      <w:lvl w:ilvl="0">
        <w:numFmt w:val="decimal"/>
        <w:lvlText w:val="%1."/>
        <w:lvlJc w:val="left"/>
      </w:lvl>
    </w:lvlOverride>
  </w:num>
  <w:num w:numId="77">
    <w:abstractNumId w:val="14"/>
  </w:num>
  <w:num w:numId="78">
    <w:abstractNumId w:val="69"/>
  </w:num>
  <w:num w:numId="79">
    <w:abstractNumId w:val="77"/>
    <w:lvlOverride w:ilvl="0">
      <w:lvl w:ilvl="0">
        <w:numFmt w:val="decimal"/>
        <w:lvlText w:val="%1."/>
        <w:lvlJc w:val="left"/>
      </w:lvl>
    </w:lvlOverride>
  </w:num>
  <w:num w:numId="80">
    <w:abstractNumId w:val="59"/>
  </w:num>
  <w:num w:numId="81">
    <w:abstractNumId w:val="92"/>
  </w:num>
  <w:num w:numId="82">
    <w:abstractNumId w:val="56"/>
  </w:num>
  <w:num w:numId="83">
    <w:abstractNumId w:val="50"/>
  </w:num>
  <w:num w:numId="84">
    <w:abstractNumId w:val="79"/>
    <w:lvlOverride w:ilvl="0">
      <w:lvl w:ilvl="0">
        <w:numFmt w:val="decimal"/>
        <w:lvlText w:val="%1."/>
        <w:lvlJc w:val="left"/>
      </w:lvl>
    </w:lvlOverride>
  </w:num>
  <w:num w:numId="85">
    <w:abstractNumId w:val="42"/>
    <w:lvlOverride w:ilvl="0">
      <w:lvl w:ilvl="0">
        <w:numFmt w:val="decimal"/>
        <w:lvlText w:val="%1."/>
        <w:lvlJc w:val="left"/>
      </w:lvl>
    </w:lvlOverride>
  </w:num>
  <w:num w:numId="86">
    <w:abstractNumId w:val="15"/>
    <w:lvlOverride w:ilvl="0">
      <w:lvl w:ilvl="0">
        <w:numFmt w:val="decimal"/>
        <w:lvlText w:val="%1."/>
        <w:lvlJc w:val="left"/>
      </w:lvl>
    </w:lvlOverride>
  </w:num>
  <w:num w:numId="87">
    <w:abstractNumId w:val="76"/>
  </w:num>
  <w:num w:numId="88">
    <w:abstractNumId w:val="32"/>
    <w:lvlOverride w:ilvl="0">
      <w:lvl w:ilvl="0">
        <w:numFmt w:val="decimal"/>
        <w:lvlText w:val="%1."/>
        <w:lvlJc w:val="left"/>
      </w:lvl>
    </w:lvlOverride>
  </w:num>
  <w:num w:numId="89">
    <w:abstractNumId w:val="53"/>
    <w:lvlOverride w:ilvl="0">
      <w:lvl w:ilvl="0">
        <w:numFmt w:val="decimal"/>
        <w:lvlText w:val="%1."/>
        <w:lvlJc w:val="left"/>
      </w:lvl>
    </w:lvlOverride>
  </w:num>
  <w:num w:numId="90">
    <w:abstractNumId w:val="82"/>
    <w:lvlOverride w:ilvl="0">
      <w:lvl w:ilvl="0">
        <w:numFmt w:val="decimal"/>
        <w:lvlText w:val="%1."/>
        <w:lvlJc w:val="left"/>
      </w:lvl>
    </w:lvlOverride>
  </w:num>
  <w:num w:numId="91">
    <w:abstractNumId w:val="12"/>
    <w:lvlOverride w:ilvl="0">
      <w:lvl w:ilvl="0">
        <w:numFmt w:val="decimal"/>
        <w:lvlText w:val="%1."/>
        <w:lvlJc w:val="left"/>
      </w:lvl>
    </w:lvlOverride>
  </w:num>
  <w:num w:numId="92">
    <w:abstractNumId w:val="20"/>
    <w:lvlOverride w:ilvl="0">
      <w:lvl w:ilvl="0">
        <w:numFmt w:val="decimal"/>
        <w:lvlText w:val="%1."/>
        <w:lvlJc w:val="left"/>
      </w:lvl>
    </w:lvlOverride>
  </w:num>
  <w:num w:numId="93">
    <w:abstractNumId w:val="37"/>
  </w:num>
  <w:num w:numId="94">
    <w:abstractNumId w:val="0"/>
    <w:lvlOverride w:ilvl="0">
      <w:lvl w:ilvl="0">
        <w:numFmt w:val="decimal"/>
        <w:lvlText w:val="%1."/>
        <w:lvlJc w:val="left"/>
      </w:lvl>
    </w:lvlOverride>
  </w:num>
  <w:num w:numId="95">
    <w:abstractNumId w:val="40"/>
    <w:lvlOverride w:ilvl="0">
      <w:lvl w:ilvl="0">
        <w:numFmt w:val="decimal"/>
        <w:lvlText w:val="%1."/>
        <w:lvlJc w:val="left"/>
      </w:lvl>
    </w:lvlOverride>
  </w:num>
  <w:num w:numId="96">
    <w:abstractNumId w:val="49"/>
    <w:lvlOverride w:ilvl="0">
      <w:lvl w:ilvl="0">
        <w:numFmt w:val="decimal"/>
        <w:lvlText w:val="%1."/>
        <w:lvlJc w:val="left"/>
      </w:lvl>
    </w:lvlOverride>
  </w:num>
  <w:num w:numId="97">
    <w:abstractNumId w:val="67"/>
  </w:num>
  <w:num w:numId="98">
    <w:abstractNumId w:val="83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D29"/>
    <w:rsid w:val="00013A0F"/>
    <w:rsid w:val="00023AF8"/>
    <w:rsid w:val="00023BE6"/>
    <w:rsid w:val="00025476"/>
    <w:rsid w:val="000277DA"/>
    <w:rsid w:val="00031F0C"/>
    <w:rsid w:val="000658B1"/>
    <w:rsid w:val="00094B38"/>
    <w:rsid w:val="000A077C"/>
    <w:rsid w:val="000A26C4"/>
    <w:rsid w:val="000A7DF2"/>
    <w:rsid w:val="000E1EC9"/>
    <w:rsid w:val="000E2FC7"/>
    <w:rsid w:val="000E4290"/>
    <w:rsid w:val="000F4397"/>
    <w:rsid w:val="00110F45"/>
    <w:rsid w:val="00124ABF"/>
    <w:rsid w:val="00140CA4"/>
    <w:rsid w:val="00197600"/>
    <w:rsid w:val="002016E2"/>
    <w:rsid w:val="0020598C"/>
    <w:rsid w:val="00235856"/>
    <w:rsid w:val="00242941"/>
    <w:rsid w:val="00270666"/>
    <w:rsid w:val="002728CC"/>
    <w:rsid w:val="00272D88"/>
    <w:rsid w:val="00290F90"/>
    <w:rsid w:val="002A45F5"/>
    <w:rsid w:val="002B0624"/>
    <w:rsid w:val="002B36BD"/>
    <w:rsid w:val="002B492F"/>
    <w:rsid w:val="00303096"/>
    <w:rsid w:val="00317113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C1DA5"/>
    <w:rsid w:val="003C53D3"/>
    <w:rsid w:val="003C6AD2"/>
    <w:rsid w:val="0040002F"/>
    <w:rsid w:val="004207C9"/>
    <w:rsid w:val="004315C5"/>
    <w:rsid w:val="00431A85"/>
    <w:rsid w:val="00455F59"/>
    <w:rsid w:val="00460BB8"/>
    <w:rsid w:val="0047229F"/>
    <w:rsid w:val="004B4B32"/>
    <w:rsid w:val="004D5267"/>
    <w:rsid w:val="00500B10"/>
    <w:rsid w:val="005355F5"/>
    <w:rsid w:val="00545107"/>
    <w:rsid w:val="0057773D"/>
    <w:rsid w:val="0058146D"/>
    <w:rsid w:val="00586C82"/>
    <w:rsid w:val="005A339E"/>
    <w:rsid w:val="005B4DC1"/>
    <w:rsid w:val="005C20EC"/>
    <w:rsid w:val="005C5C7C"/>
    <w:rsid w:val="005F1C4A"/>
    <w:rsid w:val="00644ECD"/>
    <w:rsid w:val="00646347"/>
    <w:rsid w:val="0065120E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5445C"/>
    <w:rsid w:val="00760BDB"/>
    <w:rsid w:val="00763ADA"/>
    <w:rsid w:val="007762A5"/>
    <w:rsid w:val="00776554"/>
    <w:rsid w:val="00780162"/>
    <w:rsid w:val="0078206D"/>
    <w:rsid w:val="00785966"/>
    <w:rsid w:val="00792AA0"/>
    <w:rsid w:val="00793808"/>
    <w:rsid w:val="007952B3"/>
    <w:rsid w:val="00796CA8"/>
    <w:rsid w:val="007A4B0C"/>
    <w:rsid w:val="007C37D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A3901"/>
    <w:rsid w:val="008B3C8F"/>
    <w:rsid w:val="008C5A11"/>
    <w:rsid w:val="008D1FF3"/>
    <w:rsid w:val="0091498F"/>
    <w:rsid w:val="00915416"/>
    <w:rsid w:val="0092384F"/>
    <w:rsid w:val="00925408"/>
    <w:rsid w:val="00926E7E"/>
    <w:rsid w:val="009733CE"/>
    <w:rsid w:val="00976C1E"/>
    <w:rsid w:val="00977700"/>
    <w:rsid w:val="009830C6"/>
    <w:rsid w:val="009E37D8"/>
    <w:rsid w:val="009E558A"/>
    <w:rsid w:val="00A042AA"/>
    <w:rsid w:val="00A141B6"/>
    <w:rsid w:val="00A30A71"/>
    <w:rsid w:val="00A36E32"/>
    <w:rsid w:val="00A702B0"/>
    <w:rsid w:val="00A83D29"/>
    <w:rsid w:val="00AD79A1"/>
    <w:rsid w:val="00AE0BE0"/>
    <w:rsid w:val="00AE661F"/>
    <w:rsid w:val="00AF5E87"/>
    <w:rsid w:val="00B10B0E"/>
    <w:rsid w:val="00B2734D"/>
    <w:rsid w:val="00B365EE"/>
    <w:rsid w:val="00B54A90"/>
    <w:rsid w:val="00B5543D"/>
    <w:rsid w:val="00B60D59"/>
    <w:rsid w:val="00B91E9A"/>
    <w:rsid w:val="00B922AD"/>
    <w:rsid w:val="00B94BBA"/>
    <w:rsid w:val="00BE15C6"/>
    <w:rsid w:val="00BF5019"/>
    <w:rsid w:val="00C038EF"/>
    <w:rsid w:val="00C37DA5"/>
    <w:rsid w:val="00C42704"/>
    <w:rsid w:val="00C80FBF"/>
    <w:rsid w:val="00C82E33"/>
    <w:rsid w:val="00C85DBC"/>
    <w:rsid w:val="00CB25BC"/>
    <w:rsid w:val="00CC3412"/>
    <w:rsid w:val="00CD6A0C"/>
    <w:rsid w:val="00CE059D"/>
    <w:rsid w:val="00CE302F"/>
    <w:rsid w:val="00D10C28"/>
    <w:rsid w:val="00D2528B"/>
    <w:rsid w:val="00D30963"/>
    <w:rsid w:val="00D72650"/>
    <w:rsid w:val="00D81801"/>
    <w:rsid w:val="00D96A1B"/>
    <w:rsid w:val="00DA0B34"/>
    <w:rsid w:val="00DC1F81"/>
    <w:rsid w:val="00DD2624"/>
    <w:rsid w:val="00DD70DD"/>
    <w:rsid w:val="00DD79D5"/>
    <w:rsid w:val="00DE085A"/>
    <w:rsid w:val="00DE3893"/>
    <w:rsid w:val="00E17C67"/>
    <w:rsid w:val="00E22173"/>
    <w:rsid w:val="00E22BA5"/>
    <w:rsid w:val="00E555D5"/>
    <w:rsid w:val="00EC4C64"/>
    <w:rsid w:val="00EF393C"/>
    <w:rsid w:val="00F51BDC"/>
    <w:rsid w:val="00F55DE5"/>
    <w:rsid w:val="00F57FDA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4D3B9"/>
  <w15:docId w15:val="{B53B52A0-49A6-47C2-B43A-0E74714E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9154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915416"/>
    <w:rPr>
      <w:rFonts w:ascii="Segoe UI" w:hAnsi="Segoe UI" w:cs="Segoe UI"/>
      <w:sz w:val="18"/>
      <w:szCs w:val="18"/>
    </w:rPr>
  </w:style>
  <w:style w:type="paragraph" w:styleId="afff5">
    <w:name w:val="Normal (Web)"/>
    <w:basedOn w:val="a"/>
    <w:uiPriority w:val="99"/>
    <w:unhideWhenUsed/>
    <w:rsid w:val="00272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6">
    <w:name w:val="FollowedHyperlink"/>
    <w:basedOn w:val="a0"/>
    <w:uiPriority w:val="99"/>
    <w:semiHidden/>
    <w:unhideWhenUsed/>
    <w:rsid w:val="00272D88"/>
    <w:rPr>
      <w:color w:val="800080"/>
      <w:u w:val="single"/>
    </w:rPr>
  </w:style>
  <w:style w:type="character" w:customStyle="1" w:styleId="apple-tab-span">
    <w:name w:val="apple-tab-span"/>
    <w:basedOn w:val="a0"/>
    <w:rsid w:val="00272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744">
          <w:marLeft w:val="1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6636">
          <w:marLeft w:val="1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2829">
          <w:marLeft w:val="1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55891">
          <w:marLeft w:val="1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3019">
          <w:marLeft w:val="1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7937">
          <w:marLeft w:val="1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7290">
          <w:marLeft w:val="1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0408">
          <w:marLeft w:val="1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409">
          <w:marLeft w:val="1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89627">
          <w:marLeft w:val="1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1211">
          <w:marLeft w:val="1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3008">
          <w:marLeft w:val="1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443">
          <w:marLeft w:val="1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5187">
          <w:marLeft w:val="1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5435">
          <w:marLeft w:val="1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1512">
          <w:marLeft w:val="1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53">
          <w:marLeft w:val="7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0936">
          <w:marLeft w:val="1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5608">
          <w:marLeft w:val="1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document/d/1B1m5z0Wng1c74GsESwtOgV6l2FhUCKGD/edit" TargetMode="External"/><Relationship Id="rId18" Type="http://schemas.openxmlformats.org/officeDocument/2006/relationships/hyperlink" Target="https://docs.google.com/document/d/1B1m5z0Wng1c74GsESwtOgV6l2FhUCKGD/edit" TargetMode="External"/><Relationship Id="rId26" Type="http://schemas.openxmlformats.org/officeDocument/2006/relationships/hyperlink" Target="http://forum.worldskills.ru/" TargetMode="External"/><Relationship Id="rId39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hyperlink" Target="https://docs.google.com/document/d/1B1m5z0Wng1c74GsESwtOgV6l2FhUCKGD/edi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cs.google.com/document/d/1B1m5z0Wng1c74GsESwtOgV6l2FhUCKGD/edit" TargetMode="External"/><Relationship Id="rId17" Type="http://schemas.openxmlformats.org/officeDocument/2006/relationships/hyperlink" Target="https://docs.google.com/document/d/1B1m5z0Wng1c74GsESwtOgV6l2FhUCKGD/edit" TargetMode="External"/><Relationship Id="rId25" Type="http://schemas.openxmlformats.org/officeDocument/2006/relationships/hyperlink" Target="mailto:kalitaou@yandex.ru" TargetMode="External"/><Relationship Id="rId33" Type="http://schemas.openxmlformats.org/officeDocument/2006/relationships/theme" Target="theme/theme1.xml"/><Relationship Id="rId38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nt/d/1B1m5z0Wng1c74GsESwtOgV6l2FhUCKGD/edit" TargetMode="External"/><Relationship Id="rId20" Type="http://schemas.openxmlformats.org/officeDocument/2006/relationships/hyperlink" Target="https://docs.google.com/document/d/1B1m5z0Wng1c74GsESwtOgV6l2FhUCKGD/edit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document/d/1B1m5z0Wng1c74GsESwtOgV6l2FhUCKGD/edit" TargetMode="External"/><Relationship Id="rId24" Type="http://schemas.openxmlformats.org/officeDocument/2006/relationships/image" Target="media/image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document/d/1B1m5z0Wng1c74GsESwtOgV6l2FhUCKGD/edit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5.jpeg"/><Relationship Id="rId10" Type="http://schemas.openxmlformats.org/officeDocument/2006/relationships/hyperlink" Target="https://docs.google.com/document/d/1B1m5z0Wng1c74GsESwtOgV6l2FhUCKGD/edit" TargetMode="External"/><Relationship Id="rId19" Type="http://schemas.openxmlformats.org/officeDocument/2006/relationships/hyperlink" Target="https://docs.google.com/document/d/1B1m5z0Wng1c74GsESwtOgV6l2FhUCKGD/edit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document/d/1B1m5z0Wng1c74GsESwtOgV6l2FhUCKGD/edit" TargetMode="External"/><Relationship Id="rId22" Type="http://schemas.openxmlformats.org/officeDocument/2006/relationships/hyperlink" Target="https://docs.google.com/document/d/1B1m5z0Wng1c74GsESwtOgV6l2FhUCKGD/edit" TargetMode="External"/><Relationship Id="rId27" Type="http://schemas.openxmlformats.org/officeDocument/2006/relationships/hyperlink" Target="http://forum.worldskills.ru/" TargetMode="External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5BFF7-6997-4DF9-AAAD-50C80564C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39</Pages>
  <Words>12838</Words>
  <Characters>73177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RePack by Diakov</cp:lastModifiedBy>
  <cp:revision>33</cp:revision>
  <cp:lastPrinted>2021-08-03T14:38:00Z</cp:lastPrinted>
  <dcterms:created xsi:type="dcterms:W3CDTF">2021-07-28T15:09:00Z</dcterms:created>
  <dcterms:modified xsi:type="dcterms:W3CDTF">2022-01-09T16:15:00Z</dcterms:modified>
</cp:coreProperties>
</file>